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C0" w:rsidRPr="00052A04" w:rsidRDefault="000E2EDB" w:rsidP="007417C0">
      <w:pPr>
        <w:jc w:val="center"/>
        <w:rPr>
          <w:rFonts w:eastAsia="Batang"/>
          <w:b/>
          <w:szCs w:val="16"/>
        </w:rPr>
      </w:pPr>
      <w:r>
        <w:rPr>
          <w:rFonts w:eastAsia="Batang"/>
          <w:b/>
          <w:szCs w:val="16"/>
        </w:rPr>
        <w:t>PRZEDMIOTOWE ZASADY</w:t>
      </w:r>
      <w:bookmarkStart w:id="0" w:name="_GoBack"/>
      <w:bookmarkEnd w:id="0"/>
      <w:r w:rsidR="007417C0" w:rsidRPr="00052A04">
        <w:rPr>
          <w:rFonts w:eastAsia="Batang"/>
          <w:b/>
          <w:szCs w:val="16"/>
        </w:rPr>
        <w:t xml:space="preserve"> OCENIANIA Z JĘZYKA ANGIELSKIEGO W KLASACH I-III</w:t>
      </w:r>
    </w:p>
    <w:p w:rsidR="00052A04" w:rsidRPr="00052A04" w:rsidRDefault="00052A04" w:rsidP="00052A04">
      <w:pPr>
        <w:spacing w:line="360" w:lineRule="auto"/>
        <w:rPr>
          <w:b/>
          <w:szCs w:val="16"/>
        </w:rPr>
      </w:pPr>
    </w:p>
    <w:p w:rsidR="00FE35A0" w:rsidRPr="00052A04" w:rsidRDefault="00052A04" w:rsidP="00052A04">
      <w:pPr>
        <w:numPr>
          <w:ilvl w:val="0"/>
          <w:numId w:val="12"/>
        </w:numPr>
        <w:spacing w:line="360" w:lineRule="auto"/>
        <w:ind w:left="284" w:hanging="284"/>
        <w:rPr>
          <w:b/>
          <w:szCs w:val="16"/>
        </w:rPr>
      </w:pPr>
      <w:r>
        <w:rPr>
          <w:b/>
          <w:szCs w:val="16"/>
        </w:rPr>
        <w:t>Kontrakt z uczniami</w:t>
      </w:r>
    </w:p>
    <w:p w:rsidR="00FE35A0" w:rsidRPr="00052A04" w:rsidRDefault="00FE35A0" w:rsidP="00052A04">
      <w:pPr>
        <w:numPr>
          <w:ilvl w:val="0"/>
          <w:numId w:val="13"/>
        </w:numPr>
        <w:spacing w:line="360" w:lineRule="auto"/>
        <w:rPr>
          <w:szCs w:val="16"/>
        </w:rPr>
      </w:pPr>
      <w:r w:rsidRPr="00052A04">
        <w:rPr>
          <w:szCs w:val="16"/>
        </w:rPr>
        <w:t xml:space="preserve">Każdy uczeń jest oceniany zgodnie z zasadami sprawiedliwości. </w:t>
      </w:r>
    </w:p>
    <w:p w:rsidR="00FE35A0" w:rsidRPr="00052A04" w:rsidRDefault="00FE35A0" w:rsidP="00052A04">
      <w:pPr>
        <w:numPr>
          <w:ilvl w:val="0"/>
          <w:numId w:val="13"/>
        </w:numPr>
        <w:spacing w:line="360" w:lineRule="auto"/>
        <w:rPr>
          <w:szCs w:val="16"/>
        </w:rPr>
      </w:pPr>
      <w:r w:rsidRPr="00052A04">
        <w:rPr>
          <w:szCs w:val="16"/>
        </w:rPr>
        <w:t xml:space="preserve">Prace klasowe są obowiązkowe. </w:t>
      </w:r>
    </w:p>
    <w:p w:rsidR="00FE35A0" w:rsidRPr="00052A04" w:rsidRDefault="00FE35A0" w:rsidP="00052A04">
      <w:pPr>
        <w:numPr>
          <w:ilvl w:val="0"/>
          <w:numId w:val="13"/>
        </w:numPr>
        <w:spacing w:line="360" w:lineRule="auto"/>
        <w:rPr>
          <w:szCs w:val="16"/>
        </w:rPr>
      </w:pPr>
      <w:r w:rsidRPr="00052A04">
        <w:rPr>
          <w:szCs w:val="16"/>
        </w:rPr>
        <w:t xml:space="preserve">Prace klasowe są zapowiadane z co najmniej tygodniowym wyprzedzeniem i podawany jest zakres sprawdzanych umiejętności i wiedzy. </w:t>
      </w:r>
    </w:p>
    <w:p w:rsidR="00FE35A0" w:rsidRPr="00052A04" w:rsidRDefault="00FE35A0" w:rsidP="00052A04">
      <w:pPr>
        <w:numPr>
          <w:ilvl w:val="0"/>
          <w:numId w:val="13"/>
        </w:numPr>
        <w:spacing w:line="360" w:lineRule="auto"/>
        <w:rPr>
          <w:szCs w:val="16"/>
        </w:rPr>
      </w:pPr>
      <w:r w:rsidRPr="00052A04">
        <w:rPr>
          <w:szCs w:val="16"/>
        </w:rPr>
        <w:t xml:space="preserve">Krótkie sprawdziany nie muszą być zapowiadane. </w:t>
      </w:r>
    </w:p>
    <w:p w:rsidR="00FE35A0" w:rsidRPr="00052A04" w:rsidRDefault="00303EAA" w:rsidP="00052A04">
      <w:pPr>
        <w:numPr>
          <w:ilvl w:val="0"/>
          <w:numId w:val="13"/>
        </w:numPr>
        <w:spacing w:line="360" w:lineRule="auto"/>
        <w:rPr>
          <w:szCs w:val="16"/>
        </w:rPr>
      </w:pPr>
      <w:r w:rsidRPr="00052A04">
        <w:rPr>
          <w:szCs w:val="16"/>
        </w:rPr>
        <w:t>Uczeń nie</w:t>
      </w:r>
      <w:r w:rsidR="00FE35A0" w:rsidRPr="00052A04">
        <w:rPr>
          <w:szCs w:val="16"/>
        </w:rPr>
        <w:t xml:space="preserve">obecny na pracy klasowej powinien ją napisać w terminie uzgodnionym z nauczycielem. </w:t>
      </w:r>
    </w:p>
    <w:p w:rsidR="00FE35A0" w:rsidRPr="00052A04" w:rsidRDefault="00FE35A0" w:rsidP="00052A04">
      <w:pPr>
        <w:numPr>
          <w:ilvl w:val="0"/>
          <w:numId w:val="13"/>
        </w:numPr>
        <w:spacing w:line="360" w:lineRule="auto"/>
        <w:rPr>
          <w:szCs w:val="16"/>
        </w:rPr>
      </w:pPr>
      <w:r w:rsidRPr="00052A04">
        <w:rPr>
          <w:szCs w:val="16"/>
        </w:rPr>
        <w:t xml:space="preserve">Uczeń, który opuścił lekcje, ma obowiązek nadrobić braki w wiadomościach, zapisach lekcyjnych i pracach domowych w ćwiczeniach lub wypracowaniach. W przypadku dłuższej niż tydzień nieobecności termin uzupełnienia braków należy ustalić z nauczycielem. </w:t>
      </w:r>
    </w:p>
    <w:p w:rsidR="007417C0" w:rsidRPr="00052A04" w:rsidRDefault="00FE35A0" w:rsidP="00052A04">
      <w:pPr>
        <w:numPr>
          <w:ilvl w:val="0"/>
          <w:numId w:val="13"/>
        </w:numPr>
        <w:spacing w:line="360" w:lineRule="auto"/>
        <w:rPr>
          <w:szCs w:val="16"/>
        </w:rPr>
      </w:pPr>
      <w:r w:rsidRPr="00052A04">
        <w:rPr>
          <w:szCs w:val="16"/>
        </w:rPr>
        <w:t>Uczeń ma prawo do</w:t>
      </w:r>
      <w:r w:rsidRPr="00052A04">
        <w:rPr>
          <w:b/>
          <w:szCs w:val="16"/>
        </w:rPr>
        <w:t xml:space="preserve"> trzykrotnego</w:t>
      </w:r>
      <w:r w:rsidRPr="00052A04">
        <w:rPr>
          <w:szCs w:val="16"/>
        </w:rPr>
        <w:t xml:space="preserve"> w ciągu semestru zgłoszenia nieprzygotowania do lekcji, za wyjątkiem wcześniej zapowiedzianych prac klasowych i sprawdzianów. Uczeń zgłasza nieprzygotowanie przed rozpoczęciem lekcji. Przez nieprzygotowanie do lekcji rozumiemy: brak pracy domowej, niegotowość do odpowiedzi, brak pomocy potrzebnych do lekcji. </w:t>
      </w:r>
    </w:p>
    <w:p w:rsidR="00303EAA" w:rsidRPr="00052A04" w:rsidRDefault="00303EAA" w:rsidP="00303EAA">
      <w:pPr>
        <w:spacing w:line="360" w:lineRule="auto"/>
        <w:rPr>
          <w:szCs w:val="16"/>
        </w:rPr>
      </w:pPr>
    </w:p>
    <w:p w:rsidR="00FE35A0" w:rsidRPr="00052A04" w:rsidRDefault="00FE35A0" w:rsidP="00052A04">
      <w:pPr>
        <w:numPr>
          <w:ilvl w:val="0"/>
          <w:numId w:val="12"/>
        </w:numPr>
        <w:ind w:left="426"/>
        <w:jc w:val="both"/>
        <w:rPr>
          <w:rFonts w:eastAsia="Batang"/>
          <w:szCs w:val="16"/>
        </w:rPr>
      </w:pPr>
      <w:r w:rsidRPr="00052A04">
        <w:rPr>
          <w:b/>
          <w:bCs/>
          <w:szCs w:val="16"/>
        </w:rPr>
        <w:t>Sposoby oceniania:</w:t>
      </w:r>
    </w:p>
    <w:p w:rsidR="00FE35A0" w:rsidRPr="00052A04" w:rsidRDefault="00FE35A0" w:rsidP="00FE35A0">
      <w:pPr>
        <w:ind w:left="360"/>
        <w:jc w:val="both"/>
        <w:rPr>
          <w:szCs w:val="16"/>
          <w:u w:val="single"/>
        </w:rPr>
      </w:pPr>
      <w:r w:rsidRPr="00052A04">
        <w:rPr>
          <w:rFonts w:eastAsia="Batang"/>
          <w:szCs w:val="16"/>
        </w:rPr>
        <w:t xml:space="preserve">Na lekcjach  języka angielskiego </w:t>
      </w:r>
      <w:r w:rsidRPr="00052A04">
        <w:rPr>
          <w:szCs w:val="16"/>
        </w:rPr>
        <w:t xml:space="preserve">bieżące, semestralne postępy uczniów mierzy się za pomocą ocen od </w:t>
      </w:r>
      <w:r w:rsidR="0018423D" w:rsidRPr="00052A04">
        <w:rPr>
          <w:szCs w:val="16"/>
        </w:rPr>
        <w:t>1 do</w:t>
      </w:r>
      <w:r w:rsidRPr="00052A04">
        <w:rPr>
          <w:szCs w:val="16"/>
        </w:rPr>
        <w:t xml:space="preserve"> </w:t>
      </w:r>
      <w:r w:rsidR="008E554D" w:rsidRPr="00052A04">
        <w:rPr>
          <w:szCs w:val="16"/>
        </w:rPr>
        <w:t>6</w:t>
      </w:r>
      <w:r w:rsidRPr="00052A04">
        <w:rPr>
          <w:szCs w:val="16"/>
        </w:rPr>
        <w:t>.</w:t>
      </w:r>
      <w:r w:rsidRPr="00052A04">
        <w:rPr>
          <w:szCs w:val="16"/>
          <w:u w:val="single"/>
        </w:rPr>
        <w:t xml:space="preserve"> </w:t>
      </w:r>
    </w:p>
    <w:p w:rsidR="00FE35A0" w:rsidRPr="00052A04" w:rsidRDefault="00FE35A0" w:rsidP="00FE35A0">
      <w:pPr>
        <w:ind w:left="360"/>
        <w:jc w:val="both"/>
        <w:rPr>
          <w:rFonts w:eastAsia="Batang"/>
          <w:b/>
          <w:szCs w:val="16"/>
        </w:rPr>
      </w:pPr>
      <w:r w:rsidRPr="00052A04">
        <w:rPr>
          <w:b/>
          <w:szCs w:val="16"/>
          <w:u w:val="single"/>
        </w:rPr>
        <w:t>Ocena końcowa jest oceną opisową</w:t>
      </w:r>
      <w:r w:rsidRPr="00052A04">
        <w:rPr>
          <w:b/>
          <w:szCs w:val="16"/>
        </w:rPr>
        <w:t xml:space="preserve">. </w:t>
      </w:r>
    </w:p>
    <w:p w:rsidR="00FE35A0" w:rsidRPr="00052A04" w:rsidRDefault="00FE35A0" w:rsidP="00FE35A0">
      <w:pPr>
        <w:tabs>
          <w:tab w:val="left" w:pos="2020"/>
        </w:tabs>
        <w:rPr>
          <w:szCs w:val="16"/>
        </w:rPr>
      </w:pPr>
    </w:p>
    <w:p w:rsidR="00791129" w:rsidRPr="00052A04" w:rsidRDefault="00FE35A0" w:rsidP="00052A04">
      <w:pPr>
        <w:numPr>
          <w:ilvl w:val="1"/>
          <w:numId w:val="12"/>
        </w:numPr>
        <w:tabs>
          <w:tab w:val="left" w:pos="851"/>
        </w:tabs>
        <w:ind w:left="993" w:hanging="426"/>
        <w:rPr>
          <w:szCs w:val="16"/>
        </w:rPr>
      </w:pPr>
      <w:r w:rsidRPr="00052A04">
        <w:rPr>
          <w:b/>
          <w:bCs/>
          <w:szCs w:val="16"/>
        </w:rPr>
        <w:t>Ocena bieżąca</w:t>
      </w:r>
      <w:r w:rsidRPr="00052A04">
        <w:rPr>
          <w:szCs w:val="16"/>
        </w:rPr>
        <w:t xml:space="preserve"> – wskazuje dobre i słabe strony ucznia. Dokonywana jest poprzez:</w:t>
      </w:r>
    </w:p>
    <w:p w:rsidR="00791129" w:rsidRPr="00052A04" w:rsidRDefault="00791129" w:rsidP="00791129">
      <w:pPr>
        <w:numPr>
          <w:ilvl w:val="1"/>
          <w:numId w:val="3"/>
        </w:numPr>
        <w:tabs>
          <w:tab w:val="left" w:pos="2020"/>
        </w:tabs>
        <w:rPr>
          <w:szCs w:val="16"/>
        </w:rPr>
      </w:pPr>
      <w:r w:rsidRPr="00052A04">
        <w:rPr>
          <w:szCs w:val="16"/>
        </w:rPr>
        <w:t>oceny od 1 do 6</w:t>
      </w:r>
    </w:p>
    <w:p w:rsidR="00FE35A0" w:rsidRPr="00052A04" w:rsidRDefault="00FE35A0" w:rsidP="00FE35A0">
      <w:pPr>
        <w:numPr>
          <w:ilvl w:val="1"/>
          <w:numId w:val="3"/>
        </w:numPr>
        <w:tabs>
          <w:tab w:val="left" w:pos="2020"/>
        </w:tabs>
        <w:rPr>
          <w:szCs w:val="16"/>
        </w:rPr>
      </w:pPr>
      <w:r w:rsidRPr="00052A04">
        <w:rPr>
          <w:szCs w:val="16"/>
        </w:rPr>
        <w:t>komentarz werbalny</w:t>
      </w:r>
    </w:p>
    <w:p w:rsidR="00791129" w:rsidRPr="00052A04" w:rsidRDefault="00FE35A0" w:rsidP="00791129">
      <w:pPr>
        <w:numPr>
          <w:ilvl w:val="1"/>
          <w:numId w:val="3"/>
        </w:numPr>
        <w:tabs>
          <w:tab w:val="left" w:pos="2020"/>
        </w:tabs>
        <w:rPr>
          <w:szCs w:val="16"/>
        </w:rPr>
      </w:pPr>
      <w:r w:rsidRPr="00052A04">
        <w:rPr>
          <w:szCs w:val="16"/>
        </w:rPr>
        <w:t>komentarz pisemny</w:t>
      </w:r>
    </w:p>
    <w:p w:rsidR="00791129" w:rsidRPr="00052A04" w:rsidRDefault="00994F59" w:rsidP="00303EAA">
      <w:pPr>
        <w:numPr>
          <w:ilvl w:val="1"/>
          <w:numId w:val="3"/>
        </w:numPr>
        <w:tabs>
          <w:tab w:val="left" w:pos="2020"/>
        </w:tabs>
        <w:rPr>
          <w:szCs w:val="16"/>
        </w:rPr>
      </w:pPr>
      <w:r w:rsidRPr="00052A04">
        <w:rPr>
          <w:szCs w:val="16"/>
        </w:rPr>
        <w:t xml:space="preserve">dodatkowa motywacja </w:t>
      </w:r>
      <w:r w:rsidR="00303EAA" w:rsidRPr="00052A04">
        <w:rPr>
          <w:szCs w:val="16"/>
        </w:rPr>
        <w:t>w postaci naklejki</w:t>
      </w:r>
      <w:r w:rsidR="002C4356" w:rsidRPr="00052A04">
        <w:rPr>
          <w:szCs w:val="16"/>
        </w:rPr>
        <w:t>/pieczątki</w:t>
      </w:r>
    </w:p>
    <w:p w:rsidR="00FE35A0" w:rsidRPr="00052A04" w:rsidRDefault="00FE35A0" w:rsidP="00FE35A0">
      <w:pPr>
        <w:tabs>
          <w:tab w:val="left" w:pos="2020"/>
        </w:tabs>
        <w:ind w:left="1440"/>
        <w:rPr>
          <w:szCs w:val="16"/>
        </w:rPr>
      </w:pPr>
    </w:p>
    <w:p w:rsidR="00F02661" w:rsidRPr="00052A04" w:rsidRDefault="00F02661" w:rsidP="00052A04">
      <w:pPr>
        <w:numPr>
          <w:ilvl w:val="1"/>
          <w:numId w:val="12"/>
        </w:numPr>
        <w:ind w:left="993"/>
        <w:rPr>
          <w:szCs w:val="16"/>
        </w:rPr>
      </w:pPr>
      <w:r w:rsidRPr="00052A04">
        <w:rPr>
          <w:b/>
          <w:szCs w:val="16"/>
        </w:rPr>
        <w:t>Ocena półroczna</w:t>
      </w:r>
      <w:r w:rsidRPr="00052A04">
        <w:rPr>
          <w:szCs w:val="16"/>
        </w:rPr>
        <w:t xml:space="preserve"> – jest wynikiem półrocznej obserwacji, zawiera zalecenia i wskazówki dla ucznia dotyczące postępów w nauce. Ocena ta jest skierowana do dziecka i jego rodziców w formie ocen od 1-</w:t>
      </w:r>
      <w:r w:rsidR="008E554D" w:rsidRPr="00052A04">
        <w:rPr>
          <w:szCs w:val="16"/>
        </w:rPr>
        <w:t>6</w:t>
      </w:r>
      <w:r w:rsidRPr="00052A04">
        <w:rPr>
          <w:szCs w:val="16"/>
        </w:rPr>
        <w:t xml:space="preserve">. </w:t>
      </w:r>
    </w:p>
    <w:p w:rsidR="00F02661" w:rsidRPr="00052A04" w:rsidRDefault="00F02661" w:rsidP="00F02661">
      <w:pPr>
        <w:rPr>
          <w:szCs w:val="16"/>
        </w:rPr>
      </w:pPr>
    </w:p>
    <w:p w:rsidR="00F02661" w:rsidRPr="00052A04" w:rsidRDefault="00F02661" w:rsidP="00F02661">
      <w:pPr>
        <w:rPr>
          <w:b/>
          <w:szCs w:val="16"/>
        </w:rPr>
      </w:pPr>
      <w:r w:rsidRPr="00052A04">
        <w:rPr>
          <w:b/>
          <w:szCs w:val="16"/>
        </w:rPr>
        <w:t xml:space="preserve">Przy wystawianiu oceny </w:t>
      </w:r>
      <w:r w:rsidR="0018423D" w:rsidRPr="00052A04">
        <w:rPr>
          <w:b/>
          <w:szCs w:val="16"/>
        </w:rPr>
        <w:t>półrocznej</w:t>
      </w:r>
      <w:r w:rsidRPr="00052A04">
        <w:rPr>
          <w:b/>
          <w:szCs w:val="16"/>
        </w:rPr>
        <w:t xml:space="preserve"> nauczyciel bierze pod uwagę: </w:t>
      </w:r>
    </w:p>
    <w:p w:rsidR="00F02661" w:rsidRPr="00052A04" w:rsidRDefault="00F02661" w:rsidP="00052A04">
      <w:pPr>
        <w:numPr>
          <w:ilvl w:val="0"/>
          <w:numId w:val="14"/>
        </w:numPr>
        <w:rPr>
          <w:szCs w:val="16"/>
        </w:rPr>
      </w:pPr>
      <w:r w:rsidRPr="00052A04">
        <w:rPr>
          <w:szCs w:val="16"/>
        </w:rPr>
        <w:t>średnią ocen za pracę na lekcji i zada</w:t>
      </w:r>
      <w:r w:rsidR="00303EAA" w:rsidRPr="00052A04">
        <w:rPr>
          <w:szCs w:val="16"/>
        </w:rPr>
        <w:t>nia domowe</w:t>
      </w:r>
    </w:p>
    <w:p w:rsidR="00F02661" w:rsidRPr="00052A04" w:rsidRDefault="00F02661" w:rsidP="00052A04">
      <w:pPr>
        <w:numPr>
          <w:ilvl w:val="0"/>
          <w:numId w:val="14"/>
        </w:numPr>
        <w:rPr>
          <w:szCs w:val="16"/>
        </w:rPr>
      </w:pPr>
      <w:r w:rsidRPr="00052A04">
        <w:rPr>
          <w:szCs w:val="16"/>
        </w:rPr>
        <w:t xml:space="preserve">średnią ocen za wypowiedzi ustne </w:t>
      </w:r>
    </w:p>
    <w:p w:rsidR="00F02661" w:rsidRPr="00052A04" w:rsidRDefault="00F02661" w:rsidP="00052A04">
      <w:pPr>
        <w:numPr>
          <w:ilvl w:val="0"/>
          <w:numId w:val="14"/>
        </w:numPr>
        <w:rPr>
          <w:szCs w:val="16"/>
        </w:rPr>
      </w:pPr>
      <w:r w:rsidRPr="00052A04">
        <w:rPr>
          <w:szCs w:val="16"/>
        </w:rPr>
        <w:t xml:space="preserve">średnią ocen za sprawdziany i prace klasowe </w:t>
      </w:r>
    </w:p>
    <w:p w:rsidR="00F02661" w:rsidRPr="00052A04" w:rsidRDefault="00F02661" w:rsidP="00052A04">
      <w:pPr>
        <w:numPr>
          <w:ilvl w:val="0"/>
          <w:numId w:val="14"/>
        </w:numPr>
        <w:rPr>
          <w:szCs w:val="16"/>
        </w:rPr>
      </w:pPr>
      <w:r w:rsidRPr="00052A04">
        <w:rPr>
          <w:szCs w:val="16"/>
        </w:rPr>
        <w:lastRenderedPageBreak/>
        <w:t xml:space="preserve">postępy ucznia i wkład pracy w stosunku do zdolności i warunków domowych </w:t>
      </w:r>
    </w:p>
    <w:p w:rsidR="00F02661" w:rsidRPr="00052A04" w:rsidRDefault="00F02661" w:rsidP="00052A04">
      <w:pPr>
        <w:numPr>
          <w:ilvl w:val="0"/>
          <w:numId w:val="14"/>
        </w:numPr>
        <w:rPr>
          <w:szCs w:val="16"/>
        </w:rPr>
      </w:pPr>
      <w:r w:rsidRPr="00052A04">
        <w:rPr>
          <w:szCs w:val="16"/>
        </w:rPr>
        <w:t>wykonanie zadań dodatkowych</w:t>
      </w:r>
    </w:p>
    <w:p w:rsidR="00F02661" w:rsidRPr="00052A04" w:rsidRDefault="00F02661" w:rsidP="00F02661">
      <w:pPr>
        <w:rPr>
          <w:szCs w:val="16"/>
        </w:rPr>
      </w:pPr>
    </w:p>
    <w:p w:rsidR="00303EAA" w:rsidRPr="00052A04" w:rsidRDefault="00FE35A0" w:rsidP="00052A04">
      <w:pPr>
        <w:numPr>
          <w:ilvl w:val="1"/>
          <w:numId w:val="12"/>
        </w:numPr>
        <w:tabs>
          <w:tab w:val="left" w:pos="993"/>
        </w:tabs>
        <w:ind w:left="993"/>
        <w:rPr>
          <w:szCs w:val="16"/>
        </w:rPr>
      </w:pPr>
      <w:r w:rsidRPr="00052A04">
        <w:rPr>
          <w:b/>
          <w:bCs/>
          <w:szCs w:val="16"/>
        </w:rPr>
        <w:t xml:space="preserve">Ocena </w:t>
      </w:r>
      <w:proofErr w:type="spellStart"/>
      <w:r w:rsidRPr="00052A04">
        <w:rPr>
          <w:b/>
          <w:bCs/>
          <w:szCs w:val="16"/>
        </w:rPr>
        <w:t>końcoworoczna</w:t>
      </w:r>
      <w:proofErr w:type="spellEnd"/>
      <w:r w:rsidRPr="00052A04">
        <w:rPr>
          <w:szCs w:val="16"/>
        </w:rPr>
        <w:t xml:space="preserve"> – podkreśla zmiany w rozwoju dziecka wynikające ze stosowania wskazówek zawartych w ocenie półrocznej. Ma ona charakter diagnostyczno – informacyjny, aby rodzice po zapoznaniu się z jej treścią mogli jak najlepiej wspomagać dziecko w dalszym jego rozwoju. Ocena roczna  jest wyrażona w postaci komentarza słownego. </w:t>
      </w:r>
    </w:p>
    <w:p w:rsidR="004362C8" w:rsidRPr="00052A04" w:rsidRDefault="004362C8" w:rsidP="00FE35A0">
      <w:pPr>
        <w:jc w:val="both"/>
        <w:rPr>
          <w:rFonts w:eastAsia="Batang"/>
          <w:szCs w:val="16"/>
        </w:rPr>
      </w:pPr>
    </w:p>
    <w:p w:rsidR="00FE35A0" w:rsidRPr="00052A04" w:rsidRDefault="00FE35A0" w:rsidP="00FE35A0">
      <w:pPr>
        <w:ind w:left="360"/>
        <w:jc w:val="both"/>
        <w:rPr>
          <w:rFonts w:eastAsia="Batang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269"/>
        <w:gridCol w:w="3685"/>
      </w:tblGrid>
      <w:tr w:rsidR="00FE35A0" w:rsidRPr="00052A04" w:rsidTr="00052A04">
        <w:tc>
          <w:tcPr>
            <w:tcW w:w="1260" w:type="dxa"/>
            <w:shd w:val="clear" w:color="auto" w:fill="E7E6E6" w:themeFill="background2"/>
          </w:tcPr>
          <w:p w:rsidR="00FE35A0" w:rsidRPr="00052A04" w:rsidRDefault="00FE35A0" w:rsidP="00052A04">
            <w:pPr>
              <w:jc w:val="center"/>
              <w:rPr>
                <w:rFonts w:eastAsia="Batang"/>
                <w:b/>
                <w:szCs w:val="16"/>
              </w:rPr>
            </w:pPr>
            <w:r w:rsidRPr="00052A04">
              <w:rPr>
                <w:rFonts w:eastAsia="Batang"/>
                <w:b/>
                <w:szCs w:val="16"/>
              </w:rPr>
              <w:t>Oceny</w:t>
            </w:r>
          </w:p>
        </w:tc>
        <w:tc>
          <w:tcPr>
            <w:tcW w:w="7954" w:type="dxa"/>
            <w:gridSpan w:val="2"/>
            <w:shd w:val="clear" w:color="auto" w:fill="E7E6E6" w:themeFill="background2"/>
          </w:tcPr>
          <w:p w:rsidR="00FE35A0" w:rsidRPr="00052A04" w:rsidRDefault="00FE35A0" w:rsidP="00052A04">
            <w:pPr>
              <w:jc w:val="center"/>
              <w:rPr>
                <w:rFonts w:eastAsia="Batang"/>
                <w:b/>
                <w:szCs w:val="16"/>
              </w:rPr>
            </w:pPr>
            <w:r w:rsidRPr="00052A04">
              <w:rPr>
                <w:rFonts w:eastAsia="Batang"/>
                <w:b/>
                <w:szCs w:val="16"/>
              </w:rPr>
              <w:t xml:space="preserve">Ocena opisowa </w:t>
            </w:r>
            <w:proofErr w:type="spellStart"/>
            <w:r w:rsidRPr="00052A04">
              <w:rPr>
                <w:rFonts w:eastAsia="Batang"/>
                <w:b/>
                <w:szCs w:val="16"/>
              </w:rPr>
              <w:t>końcoworoczna</w:t>
            </w:r>
            <w:proofErr w:type="spellEnd"/>
          </w:p>
        </w:tc>
      </w:tr>
      <w:tr w:rsidR="001735B6" w:rsidRPr="00052A04" w:rsidTr="00052A04">
        <w:tc>
          <w:tcPr>
            <w:tcW w:w="1260" w:type="dxa"/>
            <w:shd w:val="clear" w:color="auto" w:fill="auto"/>
            <w:vAlign w:val="center"/>
          </w:tcPr>
          <w:p w:rsidR="001735B6" w:rsidRPr="00052A04" w:rsidRDefault="002C3EED" w:rsidP="00A760B8">
            <w:pPr>
              <w:jc w:val="center"/>
              <w:rPr>
                <w:rFonts w:eastAsia="Batang"/>
                <w:b/>
                <w:szCs w:val="16"/>
              </w:rPr>
            </w:pPr>
            <w:r w:rsidRPr="00052A04">
              <w:rPr>
                <w:rFonts w:eastAsia="Batang"/>
                <w:b/>
                <w:szCs w:val="16"/>
              </w:rPr>
              <w:t>6</w:t>
            </w:r>
          </w:p>
        </w:tc>
        <w:tc>
          <w:tcPr>
            <w:tcW w:w="4269" w:type="dxa"/>
            <w:shd w:val="clear" w:color="auto" w:fill="auto"/>
          </w:tcPr>
          <w:p w:rsidR="001735B6" w:rsidRPr="00052A04" w:rsidRDefault="001735B6" w:rsidP="00A760B8">
            <w:pPr>
              <w:jc w:val="both"/>
              <w:rPr>
                <w:rFonts w:eastAsia="Batang"/>
                <w:szCs w:val="16"/>
              </w:rPr>
            </w:pPr>
            <w:r w:rsidRPr="00052A04">
              <w:rPr>
                <w:rFonts w:eastAsia="Batang"/>
                <w:szCs w:val="16"/>
              </w:rPr>
              <w:t>Uczeń biegle korzysta ze zdobytych wiadomości w różnych sytuacjach, twórczo rozwiązuje problemy, doskonale radzi sobie w nowych sytuacjach, proponuje śmiałe, odważne i twórcze rozwiązania problemów i zadań.</w:t>
            </w:r>
          </w:p>
        </w:tc>
        <w:tc>
          <w:tcPr>
            <w:tcW w:w="3685" w:type="dxa"/>
            <w:shd w:val="clear" w:color="auto" w:fill="auto"/>
          </w:tcPr>
          <w:p w:rsidR="001735B6" w:rsidRPr="00052A04" w:rsidRDefault="002C3EED" w:rsidP="00A760B8">
            <w:pPr>
              <w:jc w:val="both"/>
              <w:rPr>
                <w:szCs w:val="16"/>
              </w:rPr>
            </w:pPr>
            <w:r w:rsidRPr="00052A04">
              <w:rPr>
                <w:szCs w:val="16"/>
              </w:rPr>
              <w:t>Brawo, robisz bardzo duże postępy, osiągasz doskonałe wyniki.</w:t>
            </w:r>
          </w:p>
        </w:tc>
      </w:tr>
      <w:tr w:rsidR="002C3EED" w:rsidRPr="00052A04" w:rsidTr="00052A04">
        <w:tc>
          <w:tcPr>
            <w:tcW w:w="1260" w:type="dxa"/>
            <w:shd w:val="clear" w:color="auto" w:fill="auto"/>
            <w:vAlign w:val="center"/>
          </w:tcPr>
          <w:p w:rsidR="002C3EED" w:rsidRPr="00052A04" w:rsidRDefault="002C3EED" w:rsidP="00A760B8">
            <w:pPr>
              <w:jc w:val="center"/>
              <w:rPr>
                <w:rFonts w:eastAsia="Batang"/>
                <w:b/>
                <w:szCs w:val="16"/>
              </w:rPr>
            </w:pPr>
            <w:r w:rsidRPr="00052A04">
              <w:rPr>
                <w:rFonts w:eastAsia="Batang"/>
                <w:b/>
                <w:szCs w:val="16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2C3EED" w:rsidRPr="00052A04" w:rsidRDefault="002C3EED" w:rsidP="00A760B8">
            <w:pPr>
              <w:jc w:val="both"/>
              <w:rPr>
                <w:rFonts w:eastAsia="Batang"/>
                <w:szCs w:val="16"/>
              </w:rPr>
            </w:pPr>
            <w:r w:rsidRPr="00052A04">
              <w:rPr>
                <w:rFonts w:eastAsia="Batang"/>
                <w:szCs w:val="16"/>
              </w:rPr>
              <w:t>uczeń w pełni wykonuje zadania i polecenia, świetnie radzi sobie w pokonywaniu trudności, brak zastrzeżeń.</w:t>
            </w:r>
          </w:p>
        </w:tc>
        <w:tc>
          <w:tcPr>
            <w:tcW w:w="3685" w:type="dxa"/>
            <w:shd w:val="clear" w:color="auto" w:fill="auto"/>
          </w:tcPr>
          <w:p w:rsidR="002C3EED" w:rsidRPr="00052A04" w:rsidRDefault="002C3EED" w:rsidP="00A760B8">
            <w:pPr>
              <w:jc w:val="both"/>
              <w:rPr>
                <w:szCs w:val="16"/>
              </w:rPr>
            </w:pPr>
            <w:r w:rsidRPr="00052A04">
              <w:rPr>
                <w:szCs w:val="16"/>
              </w:rPr>
              <w:t>Osiągasz bardzo dobre wyniki w nauce.</w:t>
            </w:r>
          </w:p>
        </w:tc>
      </w:tr>
      <w:tr w:rsidR="002C3EED" w:rsidRPr="00052A04" w:rsidTr="00052A04">
        <w:tc>
          <w:tcPr>
            <w:tcW w:w="1260" w:type="dxa"/>
            <w:shd w:val="clear" w:color="auto" w:fill="auto"/>
            <w:vAlign w:val="center"/>
          </w:tcPr>
          <w:p w:rsidR="002C3EED" w:rsidRPr="00052A04" w:rsidRDefault="002C3EED" w:rsidP="00A760B8">
            <w:pPr>
              <w:jc w:val="center"/>
              <w:rPr>
                <w:rFonts w:eastAsia="Batang"/>
                <w:b/>
                <w:szCs w:val="16"/>
              </w:rPr>
            </w:pPr>
            <w:r w:rsidRPr="00052A04">
              <w:rPr>
                <w:rFonts w:eastAsia="Batang"/>
                <w:b/>
                <w:szCs w:val="16"/>
              </w:rPr>
              <w:t>4</w:t>
            </w:r>
          </w:p>
        </w:tc>
        <w:tc>
          <w:tcPr>
            <w:tcW w:w="4269" w:type="dxa"/>
            <w:shd w:val="clear" w:color="auto" w:fill="auto"/>
          </w:tcPr>
          <w:p w:rsidR="002C3EED" w:rsidRPr="00052A04" w:rsidRDefault="002C3EED" w:rsidP="00A760B8">
            <w:pPr>
              <w:jc w:val="both"/>
              <w:rPr>
                <w:rFonts w:eastAsia="Batang"/>
                <w:szCs w:val="16"/>
              </w:rPr>
            </w:pPr>
            <w:r w:rsidRPr="00052A04">
              <w:rPr>
                <w:rFonts w:eastAsia="Batang"/>
                <w:szCs w:val="16"/>
              </w:rPr>
              <w:t>uczeń zdobył konieczne umiejętności, rozumie i wykonuje zalecone ćwiczenia i polecenia, oczekuje dodatkowego wyjaśnienia, bądź niewielkiej pomocy nauczyciela.</w:t>
            </w:r>
          </w:p>
        </w:tc>
        <w:tc>
          <w:tcPr>
            <w:tcW w:w="3685" w:type="dxa"/>
            <w:shd w:val="clear" w:color="auto" w:fill="auto"/>
          </w:tcPr>
          <w:p w:rsidR="002C3EED" w:rsidRPr="00052A04" w:rsidRDefault="002C3EED" w:rsidP="00A760B8">
            <w:pPr>
              <w:jc w:val="both"/>
              <w:rPr>
                <w:rFonts w:eastAsia="Batang"/>
                <w:szCs w:val="16"/>
              </w:rPr>
            </w:pPr>
            <w:r w:rsidRPr="00052A04">
              <w:rPr>
                <w:rFonts w:eastAsia="Batang"/>
                <w:szCs w:val="16"/>
              </w:rPr>
              <w:t>Pracujesz i osiągasz dobre wyniki w nauce. Zastanów się, czy nie można lepiej.</w:t>
            </w:r>
          </w:p>
        </w:tc>
      </w:tr>
      <w:tr w:rsidR="002C3EED" w:rsidRPr="00052A04" w:rsidTr="00052A04">
        <w:tc>
          <w:tcPr>
            <w:tcW w:w="1260" w:type="dxa"/>
            <w:shd w:val="clear" w:color="auto" w:fill="auto"/>
            <w:vAlign w:val="center"/>
          </w:tcPr>
          <w:p w:rsidR="002C3EED" w:rsidRPr="00052A04" w:rsidRDefault="002C3EED" w:rsidP="00A760B8">
            <w:pPr>
              <w:jc w:val="center"/>
              <w:rPr>
                <w:rFonts w:eastAsia="Batang"/>
                <w:b/>
                <w:szCs w:val="16"/>
              </w:rPr>
            </w:pPr>
            <w:r w:rsidRPr="00052A04">
              <w:rPr>
                <w:rFonts w:eastAsia="Batang"/>
                <w:b/>
                <w:szCs w:val="16"/>
              </w:rPr>
              <w:t>3</w:t>
            </w:r>
          </w:p>
        </w:tc>
        <w:tc>
          <w:tcPr>
            <w:tcW w:w="4269" w:type="dxa"/>
            <w:shd w:val="clear" w:color="auto" w:fill="auto"/>
          </w:tcPr>
          <w:p w:rsidR="002C3EED" w:rsidRPr="00052A04" w:rsidRDefault="002C3EED" w:rsidP="00A760B8">
            <w:pPr>
              <w:jc w:val="both"/>
              <w:rPr>
                <w:rFonts w:eastAsia="Batang"/>
                <w:szCs w:val="16"/>
              </w:rPr>
            </w:pPr>
            <w:r w:rsidRPr="00052A04">
              <w:rPr>
                <w:rFonts w:eastAsia="Batang"/>
                <w:szCs w:val="16"/>
              </w:rPr>
              <w:t xml:space="preserve">uczeń wykonuje polecenia i zadania niedokładnie, wykazuje braki </w:t>
            </w:r>
            <w:r w:rsidRPr="00052A04">
              <w:rPr>
                <w:rFonts w:eastAsia="Batang"/>
                <w:szCs w:val="16"/>
              </w:rPr>
              <w:br/>
              <w:t>i niedociągnięcia.</w:t>
            </w:r>
          </w:p>
        </w:tc>
        <w:tc>
          <w:tcPr>
            <w:tcW w:w="3685" w:type="dxa"/>
            <w:shd w:val="clear" w:color="auto" w:fill="auto"/>
          </w:tcPr>
          <w:p w:rsidR="002C3EED" w:rsidRPr="00052A04" w:rsidRDefault="002C3EED" w:rsidP="00A760B8">
            <w:pPr>
              <w:jc w:val="both"/>
              <w:rPr>
                <w:rFonts w:eastAsia="Batang"/>
                <w:szCs w:val="16"/>
              </w:rPr>
            </w:pPr>
            <w:r w:rsidRPr="00052A04">
              <w:rPr>
                <w:szCs w:val="16"/>
              </w:rPr>
              <w:t>Osiągasz wyniki wystarczające. Musisz postarać się o zwiększenie ilości zdobytych punktów.</w:t>
            </w:r>
            <w:r w:rsidR="0018423D" w:rsidRPr="00052A04">
              <w:rPr>
                <w:szCs w:val="16"/>
              </w:rPr>
              <w:t xml:space="preserve"> </w:t>
            </w:r>
            <w:r w:rsidRPr="00052A04">
              <w:rPr>
                <w:szCs w:val="16"/>
              </w:rPr>
              <w:t>Zastanów się, czy nie można lepiej.</w:t>
            </w:r>
          </w:p>
        </w:tc>
      </w:tr>
      <w:tr w:rsidR="002C3EED" w:rsidRPr="00052A04" w:rsidTr="00052A04">
        <w:tc>
          <w:tcPr>
            <w:tcW w:w="1260" w:type="dxa"/>
            <w:shd w:val="clear" w:color="auto" w:fill="auto"/>
            <w:vAlign w:val="center"/>
          </w:tcPr>
          <w:p w:rsidR="002C3EED" w:rsidRPr="00052A04" w:rsidRDefault="002C3EED" w:rsidP="00A760B8">
            <w:pPr>
              <w:jc w:val="center"/>
              <w:rPr>
                <w:rFonts w:eastAsia="Batang"/>
                <w:b/>
                <w:szCs w:val="16"/>
              </w:rPr>
            </w:pPr>
            <w:r w:rsidRPr="00052A04">
              <w:rPr>
                <w:rFonts w:eastAsia="Batang"/>
                <w:b/>
                <w:szCs w:val="16"/>
              </w:rPr>
              <w:t>2</w:t>
            </w:r>
          </w:p>
        </w:tc>
        <w:tc>
          <w:tcPr>
            <w:tcW w:w="4269" w:type="dxa"/>
            <w:shd w:val="clear" w:color="auto" w:fill="auto"/>
          </w:tcPr>
          <w:p w:rsidR="002C3EED" w:rsidRPr="00052A04" w:rsidRDefault="002C3EED" w:rsidP="00A760B8">
            <w:pPr>
              <w:jc w:val="both"/>
              <w:rPr>
                <w:rFonts w:eastAsia="Batang"/>
                <w:szCs w:val="16"/>
              </w:rPr>
            </w:pPr>
            <w:r w:rsidRPr="00052A04">
              <w:rPr>
                <w:rFonts w:eastAsia="Batang"/>
                <w:szCs w:val="16"/>
              </w:rPr>
              <w:t>uczeń potrzebuje znacznie więcej czasu by zdobyć wymagane umiejętności.</w:t>
            </w:r>
          </w:p>
        </w:tc>
        <w:tc>
          <w:tcPr>
            <w:tcW w:w="3685" w:type="dxa"/>
            <w:shd w:val="clear" w:color="auto" w:fill="auto"/>
          </w:tcPr>
          <w:p w:rsidR="002C3EED" w:rsidRPr="00052A04" w:rsidRDefault="002C3EED" w:rsidP="00A760B8">
            <w:pPr>
              <w:jc w:val="both"/>
              <w:rPr>
                <w:rFonts w:eastAsia="Batang"/>
                <w:szCs w:val="16"/>
              </w:rPr>
            </w:pPr>
            <w:r w:rsidRPr="00052A04">
              <w:rPr>
                <w:szCs w:val="16"/>
              </w:rPr>
              <w:t>Niestety - osiągasz wyniki słabe, niewystarczające. Myślę jednak, że stać cię na osiągniecie lepszych wyników..</w:t>
            </w:r>
          </w:p>
        </w:tc>
      </w:tr>
      <w:tr w:rsidR="002C3EED" w:rsidRPr="00052A04" w:rsidTr="00052A04">
        <w:tc>
          <w:tcPr>
            <w:tcW w:w="1260" w:type="dxa"/>
            <w:shd w:val="clear" w:color="auto" w:fill="auto"/>
            <w:vAlign w:val="center"/>
          </w:tcPr>
          <w:p w:rsidR="002C3EED" w:rsidRPr="00052A04" w:rsidRDefault="002C3EED" w:rsidP="00A760B8">
            <w:pPr>
              <w:jc w:val="center"/>
              <w:rPr>
                <w:rFonts w:eastAsia="Batang"/>
                <w:b/>
                <w:szCs w:val="16"/>
              </w:rPr>
            </w:pPr>
            <w:r w:rsidRPr="00052A04">
              <w:rPr>
                <w:rFonts w:eastAsia="Batang"/>
                <w:b/>
                <w:szCs w:val="16"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:rsidR="002C3EED" w:rsidRPr="00052A04" w:rsidRDefault="002C3EED" w:rsidP="00A760B8">
            <w:pPr>
              <w:jc w:val="both"/>
              <w:rPr>
                <w:rFonts w:eastAsia="Batang"/>
                <w:szCs w:val="16"/>
              </w:rPr>
            </w:pPr>
            <w:r w:rsidRPr="00052A04">
              <w:rPr>
                <w:rFonts w:eastAsia="Batang"/>
                <w:szCs w:val="16"/>
              </w:rPr>
              <w:t>uczeń osiąga wyniki poniżej wymagań.</w:t>
            </w:r>
          </w:p>
        </w:tc>
        <w:tc>
          <w:tcPr>
            <w:tcW w:w="3685" w:type="dxa"/>
            <w:shd w:val="clear" w:color="auto" w:fill="auto"/>
          </w:tcPr>
          <w:p w:rsidR="002C3EED" w:rsidRPr="00052A04" w:rsidRDefault="002C3EED" w:rsidP="00A760B8">
            <w:pPr>
              <w:jc w:val="both"/>
              <w:rPr>
                <w:rFonts w:eastAsia="Batang"/>
                <w:szCs w:val="16"/>
              </w:rPr>
            </w:pPr>
            <w:r w:rsidRPr="00052A04">
              <w:rPr>
                <w:szCs w:val="16"/>
              </w:rPr>
              <w:t>Osiągasz wyniki poniżej wymagań. Zastanów się, co należy zrobić, aby podnieść ilość zdobywanych punktów.</w:t>
            </w:r>
          </w:p>
        </w:tc>
      </w:tr>
    </w:tbl>
    <w:p w:rsidR="00FE35A0" w:rsidRPr="00052A04" w:rsidRDefault="00FE35A0" w:rsidP="00FE35A0">
      <w:pPr>
        <w:tabs>
          <w:tab w:val="left" w:pos="2020"/>
        </w:tabs>
        <w:ind w:left="360"/>
        <w:rPr>
          <w:szCs w:val="16"/>
        </w:rPr>
      </w:pPr>
    </w:p>
    <w:p w:rsidR="00FE35A0" w:rsidRPr="00052A04" w:rsidRDefault="00FE35A0" w:rsidP="00FE35A0">
      <w:pPr>
        <w:rPr>
          <w:rFonts w:eastAsia="Batang"/>
          <w:szCs w:val="16"/>
        </w:rPr>
      </w:pPr>
      <w:r w:rsidRPr="00052A04">
        <w:rPr>
          <w:szCs w:val="16"/>
        </w:rPr>
        <w:t xml:space="preserve">Oceny od 1 do </w:t>
      </w:r>
      <w:r w:rsidR="00791129" w:rsidRPr="00052A04">
        <w:rPr>
          <w:szCs w:val="16"/>
        </w:rPr>
        <w:t>6</w:t>
      </w:r>
      <w:r w:rsidRPr="00052A04">
        <w:rPr>
          <w:szCs w:val="16"/>
        </w:rPr>
        <w:t xml:space="preserve"> pomogą nauczycielowi przy wystawieniu oceny opisowej </w:t>
      </w:r>
      <w:proofErr w:type="spellStart"/>
      <w:r w:rsidR="001F67E6" w:rsidRPr="00052A04">
        <w:rPr>
          <w:szCs w:val="16"/>
        </w:rPr>
        <w:t>końcoworocznej</w:t>
      </w:r>
      <w:proofErr w:type="spellEnd"/>
      <w:r w:rsidRPr="00052A04">
        <w:rPr>
          <w:szCs w:val="16"/>
        </w:rPr>
        <w:t>. Ocenie ucznia za jego pracę, będzie oprócz odpowiedniego określenia, towarzyszyć komentarz słowny, pisemny w zeszycie, pochwała ustna. Do sformułowania opisu osiągnięć szkolnych ucznia, jest niezbędna systematyczna obserwacja jego osiągnięć (postępów) w ciągu roku szkolnego. Służą temu, między innymi, pisemne prace kontrolne, które obejmują zadania sprawdzające opanowanie poszczególnych umiejętności.</w:t>
      </w:r>
      <w:r w:rsidRPr="00052A04">
        <w:rPr>
          <w:szCs w:val="16"/>
        </w:rPr>
        <w:br/>
        <w:t>Są to:</w:t>
      </w:r>
    </w:p>
    <w:p w:rsidR="00FE35A0" w:rsidRPr="00052A04" w:rsidRDefault="00FE35A0" w:rsidP="00FE35A0">
      <w:pPr>
        <w:numPr>
          <w:ilvl w:val="0"/>
          <w:numId w:val="2"/>
        </w:numPr>
        <w:jc w:val="both"/>
        <w:rPr>
          <w:rFonts w:eastAsia="Batang"/>
          <w:szCs w:val="16"/>
        </w:rPr>
      </w:pPr>
      <w:r w:rsidRPr="00052A04">
        <w:rPr>
          <w:b/>
          <w:szCs w:val="16"/>
        </w:rPr>
        <w:t xml:space="preserve"> kartkówki </w:t>
      </w:r>
      <w:r w:rsidR="00791129" w:rsidRPr="00052A04">
        <w:rPr>
          <w:szCs w:val="16"/>
        </w:rPr>
        <w:t>(</w:t>
      </w:r>
      <w:r w:rsidRPr="00052A04">
        <w:rPr>
          <w:szCs w:val="16"/>
        </w:rPr>
        <w:t>trwają nie dłużej niż 15 minut, nie muszą być zapowiedziane, nauczyciel musi je sprawdzić w ciągu 5 dni);</w:t>
      </w:r>
    </w:p>
    <w:p w:rsidR="00FE35A0" w:rsidRPr="00052A04" w:rsidRDefault="00C0548D" w:rsidP="00FE35A0">
      <w:pPr>
        <w:numPr>
          <w:ilvl w:val="0"/>
          <w:numId w:val="2"/>
        </w:numPr>
        <w:jc w:val="both"/>
        <w:rPr>
          <w:rFonts w:eastAsia="Batang"/>
          <w:szCs w:val="16"/>
        </w:rPr>
      </w:pPr>
      <w:r w:rsidRPr="00052A04">
        <w:rPr>
          <w:b/>
          <w:szCs w:val="16"/>
        </w:rPr>
        <w:t>prace klasowe</w:t>
      </w:r>
      <w:r w:rsidR="00FE35A0" w:rsidRPr="00052A04">
        <w:rPr>
          <w:b/>
          <w:szCs w:val="16"/>
        </w:rPr>
        <w:t xml:space="preserve"> </w:t>
      </w:r>
      <w:r w:rsidR="00FE35A0" w:rsidRPr="00052A04">
        <w:rPr>
          <w:szCs w:val="16"/>
        </w:rPr>
        <w:t>(trwają od 30 – 45 minut, muszą być zapowiedziane z tygodniowym wyprzedzeniem, nauczyciel musi je sprawdzić i oddać w ciągu dwóch tygodni. Uczniowie prace te poprawiają wspólnie w klasie w dniu oddania.)</w:t>
      </w:r>
    </w:p>
    <w:p w:rsidR="000C112B" w:rsidRPr="00052A04" w:rsidRDefault="00B35EF6" w:rsidP="000C112B">
      <w:pPr>
        <w:jc w:val="both"/>
        <w:rPr>
          <w:rFonts w:eastAsia="Batang"/>
          <w:szCs w:val="16"/>
        </w:rPr>
      </w:pPr>
      <w:r w:rsidRPr="00052A04">
        <w:rPr>
          <w:rFonts w:eastAsia="Batang"/>
          <w:szCs w:val="16"/>
        </w:rPr>
        <w:lastRenderedPageBreak/>
        <w:t>Prace klasowe –</w:t>
      </w:r>
      <w:r w:rsidR="00052A04">
        <w:rPr>
          <w:rFonts w:eastAsia="Batang"/>
          <w:szCs w:val="16"/>
        </w:rPr>
        <w:t xml:space="preserve"> </w:t>
      </w:r>
      <w:r w:rsidRPr="00052A04">
        <w:rPr>
          <w:rFonts w:eastAsia="Batang"/>
          <w:szCs w:val="16"/>
        </w:rPr>
        <w:t>testy dotyczą za</w:t>
      </w:r>
      <w:r w:rsidR="000C112B" w:rsidRPr="00052A04">
        <w:rPr>
          <w:rFonts w:eastAsia="Batang"/>
          <w:szCs w:val="16"/>
        </w:rPr>
        <w:t xml:space="preserve">wsze materiału </w:t>
      </w:r>
      <w:r w:rsidR="001F67E6" w:rsidRPr="00052A04">
        <w:rPr>
          <w:rFonts w:eastAsia="Batang"/>
          <w:szCs w:val="16"/>
        </w:rPr>
        <w:t>bieżącego</w:t>
      </w:r>
      <w:r w:rsidR="000C112B" w:rsidRPr="00052A04">
        <w:rPr>
          <w:rFonts w:eastAsia="Batang"/>
          <w:szCs w:val="16"/>
        </w:rPr>
        <w:t xml:space="preserve">. </w:t>
      </w:r>
      <w:r w:rsidR="001F67E6" w:rsidRPr="00052A04">
        <w:rPr>
          <w:rFonts w:eastAsia="Batang"/>
          <w:szCs w:val="16"/>
        </w:rPr>
        <w:t>Pozwalają</w:t>
      </w:r>
      <w:r w:rsidR="000C112B" w:rsidRPr="00052A04">
        <w:rPr>
          <w:rFonts w:eastAsia="Batang"/>
          <w:szCs w:val="16"/>
        </w:rPr>
        <w:t xml:space="preserve"> oceni</w:t>
      </w:r>
      <w:r w:rsidRPr="00052A04">
        <w:rPr>
          <w:rFonts w:eastAsia="Batang"/>
          <w:szCs w:val="16"/>
        </w:rPr>
        <w:t>ć</w:t>
      </w:r>
      <w:r w:rsidR="000C112B" w:rsidRPr="00052A04">
        <w:rPr>
          <w:rFonts w:eastAsia="Batang"/>
          <w:szCs w:val="16"/>
        </w:rPr>
        <w:t xml:space="preserve"> </w:t>
      </w:r>
      <w:r w:rsidR="001F67E6" w:rsidRPr="00052A04">
        <w:rPr>
          <w:rFonts w:eastAsia="Batang"/>
          <w:szCs w:val="16"/>
        </w:rPr>
        <w:t>osiągniecia</w:t>
      </w:r>
      <w:r w:rsidR="000C112B" w:rsidRPr="00052A04">
        <w:rPr>
          <w:rFonts w:eastAsia="Batang"/>
          <w:szCs w:val="16"/>
        </w:rPr>
        <w:t xml:space="preserve"> dz</w:t>
      </w:r>
      <w:r w:rsidRPr="00052A04">
        <w:rPr>
          <w:rFonts w:eastAsia="Batang"/>
          <w:szCs w:val="16"/>
        </w:rPr>
        <w:t>iecka w danym okresie, sprzyjają rytmicznoś</w:t>
      </w:r>
      <w:r w:rsidR="000C112B" w:rsidRPr="00052A04">
        <w:rPr>
          <w:rFonts w:eastAsia="Batang"/>
          <w:szCs w:val="16"/>
        </w:rPr>
        <w:t xml:space="preserve">ci pracy, </w:t>
      </w:r>
      <w:r w:rsidRPr="00052A04">
        <w:rPr>
          <w:rFonts w:eastAsia="Batang"/>
          <w:szCs w:val="16"/>
        </w:rPr>
        <w:t>sprawdzają trwałość</w:t>
      </w:r>
      <w:r w:rsidR="000C112B" w:rsidRPr="00052A04">
        <w:rPr>
          <w:rFonts w:eastAsia="Batang"/>
          <w:szCs w:val="16"/>
        </w:rPr>
        <w:t xml:space="preserve"> zdobytych </w:t>
      </w:r>
      <w:r w:rsidR="001F67E6" w:rsidRPr="00052A04">
        <w:rPr>
          <w:rFonts w:eastAsia="Batang"/>
          <w:szCs w:val="16"/>
        </w:rPr>
        <w:t>umiejętności</w:t>
      </w:r>
      <w:r w:rsidR="000C112B" w:rsidRPr="00052A04">
        <w:rPr>
          <w:rFonts w:eastAsia="Batang"/>
          <w:szCs w:val="16"/>
        </w:rPr>
        <w:t xml:space="preserve">, </w:t>
      </w:r>
      <w:r w:rsidR="001F67E6" w:rsidRPr="00052A04">
        <w:rPr>
          <w:rFonts w:eastAsia="Batang"/>
          <w:szCs w:val="16"/>
        </w:rPr>
        <w:t>uwidaczniają</w:t>
      </w:r>
      <w:r w:rsidR="000C112B" w:rsidRPr="00052A04">
        <w:rPr>
          <w:rFonts w:eastAsia="Batang"/>
          <w:szCs w:val="16"/>
        </w:rPr>
        <w:t xml:space="preserve"> </w:t>
      </w:r>
      <w:r w:rsidR="001F67E6" w:rsidRPr="00052A04">
        <w:rPr>
          <w:rFonts w:eastAsia="Batang"/>
          <w:szCs w:val="16"/>
        </w:rPr>
        <w:t>postępy</w:t>
      </w:r>
      <w:r w:rsidR="000C112B" w:rsidRPr="00052A04">
        <w:rPr>
          <w:rFonts w:eastAsia="Batang"/>
          <w:szCs w:val="16"/>
        </w:rPr>
        <w:t xml:space="preserve">, </w:t>
      </w:r>
      <w:r w:rsidR="001F67E6" w:rsidRPr="00052A04">
        <w:rPr>
          <w:rFonts w:eastAsia="Batang"/>
          <w:szCs w:val="16"/>
        </w:rPr>
        <w:t>wykrywają</w:t>
      </w:r>
      <w:r w:rsidR="000C112B" w:rsidRPr="00052A04">
        <w:rPr>
          <w:rFonts w:eastAsia="Batang"/>
          <w:szCs w:val="16"/>
        </w:rPr>
        <w:t xml:space="preserve"> problemy, </w:t>
      </w:r>
      <w:r w:rsidR="00A72093" w:rsidRPr="00052A04">
        <w:rPr>
          <w:rFonts w:eastAsia="Batang"/>
          <w:szCs w:val="16"/>
        </w:rPr>
        <w:t>uczą dziecko systematycznoś</w:t>
      </w:r>
      <w:r w:rsidR="000C112B" w:rsidRPr="00052A04">
        <w:rPr>
          <w:rFonts w:eastAsia="Batang"/>
          <w:szCs w:val="16"/>
        </w:rPr>
        <w:t>ci, kon</w:t>
      </w:r>
      <w:r w:rsidR="00A72093" w:rsidRPr="00052A04">
        <w:rPr>
          <w:rFonts w:eastAsia="Batang"/>
          <w:szCs w:val="16"/>
        </w:rPr>
        <w:t>centracji, spostrzegawczości, są</w:t>
      </w:r>
      <w:r w:rsidR="000C112B" w:rsidRPr="00052A04">
        <w:rPr>
          <w:rFonts w:eastAsia="Batang"/>
          <w:szCs w:val="16"/>
        </w:rPr>
        <w:t xml:space="preserve"> zapisem pracy dziecka.</w:t>
      </w:r>
      <w:r w:rsidR="00A72093" w:rsidRPr="00052A04">
        <w:rPr>
          <w:rFonts w:eastAsia="Batang"/>
          <w:szCs w:val="16"/>
        </w:rPr>
        <w:t xml:space="preserve"> Dla nauczyciela są</w:t>
      </w:r>
      <w:r w:rsidR="000C112B" w:rsidRPr="00052A04">
        <w:rPr>
          <w:rFonts w:eastAsia="Batang"/>
          <w:szCs w:val="16"/>
        </w:rPr>
        <w:t xml:space="preserve"> takż</w:t>
      </w:r>
      <w:r w:rsidR="00A72093" w:rsidRPr="00052A04">
        <w:rPr>
          <w:rFonts w:eastAsia="Batang"/>
          <w:szCs w:val="16"/>
        </w:rPr>
        <w:t>e wykładnikiem efektywnoś</w:t>
      </w:r>
      <w:r w:rsidR="000C112B" w:rsidRPr="00052A04">
        <w:rPr>
          <w:rFonts w:eastAsia="Batang"/>
          <w:szCs w:val="16"/>
        </w:rPr>
        <w:t>ci pracy, dla rodziców</w:t>
      </w:r>
      <w:r w:rsidR="00A72093" w:rsidRPr="00052A04">
        <w:rPr>
          <w:rFonts w:eastAsia="Batang"/>
          <w:szCs w:val="16"/>
        </w:rPr>
        <w:t xml:space="preserve"> jest to</w:t>
      </w:r>
      <w:r w:rsidR="000C112B" w:rsidRPr="00052A04">
        <w:rPr>
          <w:rFonts w:eastAsia="Batang"/>
          <w:szCs w:val="16"/>
        </w:rPr>
        <w:t xml:space="preserve"> konkretna informacja o </w:t>
      </w:r>
      <w:r w:rsidR="001F67E6" w:rsidRPr="00052A04">
        <w:rPr>
          <w:rFonts w:eastAsia="Batang"/>
          <w:szCs w:val="16"/>
        </w:rPr>
        <w:t>osiągnieciach</w:t>
      </w:r>
      <w:r w:rsidR="000C112B" w:rsidRPr="00052A04">
        <w:rPr>
          <w:rFonts w:eastAsia="Batang"/>
          <w:szCs w:val="16"/>
        </w:rPr>
        <w:t>, funkcjonowaniu i zachowaniu dziecka.</w:t>
      </w:r>
    </w:p>
    <w:p w:rsidR="00A72093" w:rsidRPr="00052A04" w:rsidRDefault="00A72093" w:rsidP="000C112B">
      <w:pPr>
        <w:jc w:val="both"/>
        <w:rPr>
          <w:rFonts w:eastAsia="Batang"/>
          <w:szCs w:val="16"/>
        </w:rPr>
      </w:pPr>
    </w:p>
    <w:p w:rsidR="00F02661" w:rsidRPr="00052A04" w:rsidRDefault="00F02661" w:rsidP="00F02661">
      <w:pPr>
        <w:jc w:val="both"/>
        <w:rPr>
          <w:rFonts w:eastAsia="Batang"/>
          <w:szCs w:val="16"/>
        </w:rPr>
      </w:pPr>
      <w:r w:rsidRPr="00052A04">
        <w:rPr>
          <w:rFonts w:eastAsia="Batang"/>
          <w:szCs w:val="16"/>
        </w:rPr>
        <w:t xml:space="preserve">Prace klasowe i sprawdziany są  oceniane punktowo, a punkty są przeliczane </w:t>
      </w:r>
      <w:r w:rsidR="000C112B" w:rsidRPr="00052A04">
        <w:rPr>
          <w:rFonts w:eastAsia="Batang"/>
          <w:szCs w:val="16"/>
        </w:rPr>
        <w:t>na procenty</w:t>
      </w:r>
      <w:r w:rsidRPr="00052A04">
        <w:rPr>
          <w:rFonts w:eastAsia="Batang"/>
          <w:szCs w:val="16"/>
        </w:rPr>
        <w:t>:</w:t>
      </w:r>
    </w:p>
    <w:p w:rsidR="0012195E" w:rsidRPr="00052A04" w:rsidRDefault="0012195E" w:rsidP="00F02661">
      <w:pPr>
        <w:jc w:val="both"/>
        <w:rPr>
          <w:rFonts w:eastAsia="Batang"/>
          <w:szCs w:val="16"/>
        </w:rPr>
      </w:pPr>
      <w:r w:rsidRPr="00052A04">
        <w:rPr>
          <w:rFonts w:eastAsia="Batang"/>
          <w:szCs w:val="16"/>
        </w:rPr>
        <w:t>100% - ocena celująca</w:t>
      </w:r>
    </w:p>
    <w:p w:rsidR="00F02661" w:rsidRPr="00052A04" w:rsidRDefault="0018423D" w:rsidP="00F02661">
      <w:pPr>
        <w:jc w:val="both"/>
        <w:rPr>
          <w:rFonts w:eastAsia="Batang"/>
          <w:szCs w:val="16"/>
        </w:rPr>
      </w:pPr>
      <w:r w:rsidRPr="00052A04">
        <w:rPr>
          <w:rFonts w:eastAsia="Batang"/>
          <w:szCs w:val="16"/>
        </w:rPr>
        <w:t>90-99</w:t>
      </w:r>
      <w:r w:rsidR="00F02661" w:rsidRPr="00052A04">
        <w:rPr>
          <w:rFonts w:eastAsia="Batang"/>
          <w:szCs w:val="16"/>
        </w:rPr>
        <w:t xml:space="preserve">% - ocena bardzo dobra </w:t>
      </w:r>
    </w:p>
    <w:p w:rsidR="00F02661" w:rsidRPr="00052A04" w:rsidRDefault="0018423D" w:rsidP="00F02661">
      <w:pPr>
        <w:jc w:val="both"/>
        <w:rPr>
          <w:rFonts w:eastAsia="Batang"/>
          <w:szCs w:val="16"/>
        </w:rPr>
      </w:pPr>
      <w:r w:rsidRPr="00052A04">
        <w:rPr>
          <w:rFonts w:eastAsia="Batang"/>
          <w:szCs w:val="16"/>
        </w:rPr>
        <w:t>75-89</w:t>
      </w:r>
      <w:r w:rsidR="00F02661" w:rsidRPr="00052A04">
        <w:rPr>
          <w:rFonts w:eastAsia="Batang"/>
          <w:szCs w:val="16"/>
        </w:rPr>
        <w:t xml:space="preserve">% - ocena dobra </w:t>
      </w:r>
    </w:p>
    <w:p w:rsidR="008E554D" w:rsidRPr="00052A04" w:rsidRDefault="0018423D" w:rsidP="00F02661">
      <w:pPr>
        <w:jc w:val="both"/>
        <w:rPr>
          <w:rFonts w:eastAsia="Batang"/>
          <w:szCs w:val="16"/>
        </w:rPr>
      </w:pPr>
      <w:r w:rsidRPr="00052A04">
        <w:rPr>
          <w:rFonts w:eastAsia="Batang"/>
          <w:szCs w:val="16"/>
        </w:rPr>
        <w:t>50-74</w:t>
      </w:r>
      <w:r w:rsidR="00F02661" w:rsidRPr="00052A04">
        <w:rPr>
          <w:rFonts w:eastAsia="Batang"/>
          <w:szCs w:val="16"/>
        </w:rPr>
        <w:t xml:space="preserve">% - ocena dostateczna </w:t>
      </w:r>
    </w:p>
    <w:p w:rsidR="008E554D" w:rsidRPr="00052A04" w:rsidRDefault="0018423D" w:rsidP="00F02661">
      <w:pPr>
        <w:jc w:val="both"/>
        <w:rPr>
          <w:rFonts w:eastAsia="Batang"/>
          <w:szCs w:val="16"/>
        </w:rPr>
      </w:pPr>
      <w:r w:rsidRPr="00052A04">
        <w:rPr>
          <w:rFonts w:eastAsia="Batang"/>
          <w:szCs w:val="16"/>
        </w:rPr>
        <w:t>35-49</w:t>
      </w:r>
      <w:r w:rsidR="008E554D" w:rsidRPr="00052A04">
        <w:rPr>
          <w:rFonts w:eastAsia="Batang"/>
          <w:szCs w:val="16"/>
        </w:rPr>
        <w:t xml:space="preserve">% - </w:t>
      </w:r>
      <w:r w:rsidRPr="00052A04">
        <w:rPr>
          <w:rFonts w:eastAsia="Batang"/>
          <w:szCs w:val="16"/>
        </w:rPr>
        <w:t>ocena dopuszczająca</w:t>
      </w:r>
    </w:p>
    <w:p w:rsidR="0018423D" w:rsidRPr="00052A04" w:rsidRDefault="0018423D" w:rsidP="00F02661">
      <w:pPr>
        <w:jc w:val="both"/>
        <w:rPr>
          <w:rFonts w:eastAsia="Batang"/>
          <w:szCs w:val="16"/>
        </w:rPr>
      </w:pPr>
      <w:r w:rsidRPr="00052A04">
        <w:rPr>
          <w:rFonts w:eastAsia="Batang"/>
          <w:szCs w:val="16"/>
        </w:rPr>
        <w:t>0-34% - ocena niedostateczna</w:t>
      </w:r>
    </w:p>
    <w:p w:rsidR="00A72093" w:rsidRPr="00052A04" w:rsidRDefault="00A72093" w:rsidP="00F02661">
      <w:pPr>
        <w:jc w:val="both"/>
        <w:rPr>
          <w:rFonts w:eastAsia="Batang"/>
          <w:szCs w:val="16"/>
        </w:rPr>
      </w:pPr>
    </w:p>
    <w:p w:rsidR="005D1563" w:rsidRPr="00052A04" w:rsidRDefault="005D1563" w:rsidP="005D1563">
      <w:pPr>
        <w:numPr>
          <w:ilvl w:val="0"/>
          <w:numId w:val="7"/>
        </w:numPr>
        <w:rPr>
          <w:rFonts w:eastAsia="Batang"/>
          <w:b/>
          <w:szCs w:val="16"/>
        </w:rPr>
      </w:pPr>
      <w:r w:rsidRPr="00052A04">
        <w:rPr>
          <w:rFonts w:eastAsia="Batang"/>
          <w:b/>
          <w:szCs w:val="16"/>
        </w:rPr>
        <w:t>praca na lekcji:</w:t>
      </w:r>
    </w:p>
    <w:p w:rsidR="000C112B" w:rsidRPr="00052A04" w:rsidRDefault="00B35EF6" w:rsidP="000C112B">
      <w:pPr>
        <w:numPr>
          <w:ilvl w:val="0"/>
          <w:numId w:val="10"/>
        </w:numPr>
        <w:rPr>
          <w:rFonts w:eastAsia="Batang"/>
          <w:szCs w:val="16"/>
        </w:rPr>
      </w:pPr>
      <w:r w:rsidRPr="00052A04">
        <w:rPr>
          <w:rFonts w:eastAsia="Batang"/>
          <w:szCs w:val="16"/>
        </w:rPr>
        <w:t>stopień samodzielnoś</w:t>
      </w:r>
      <w:r w:rsidR="005D1563" w:rsidRPr="00052A04">
        <w:rPr>
          <w:rFonts w:eastAsia="Batang"/>
          <w:szCs w:val="16"/>
        </w:rPr>
        <w:t>ci podczas wykonywania zadania,</w:t>
      </w:r>
    </w:p>
    <w:p w:rsidR="000C112B" w:rsidRPr="00052A04" w:rsidRDefault="005D1563" w:rsidP="000C112B">
      <w:pPr>
        <w:numPr>
          <w:ilvl w:val="0"/>
          <w:numId w:val="10"/>
        </w:numPr>
        <w:rPr>
          <w:rFonts w:eastAsia="Batang"/>
          <w:szCs w:val="16"/>
        </w:rPr>
      </w:pPr>
      <w:r w:rsidRPr="00052A04">
        <w:rPr>
          <w:rFonts w:eastAsia="Batang"/>
          <w:szCs w:val="16"/>
        </w:rPr>
        <w:t xml:space="preserve">sposób </w:t>
      </w:r>
      <w:r w:rsidR="001F67E6" w:rsidRPr="00052A04">
        <w:rPr>
          <w:rFonts w:eastAsia="Batang"/>
          <w:szCs w:val="16"/>
        </w:rPr>
        <w:t>osiągniecia</w:t>
      </w:r>
      <w:r w:rsidRPr="00052A04">
        <w:rPr>
          <w:rFonts w:eastAsia="Batang"/>
          <w:szCs w:val="16"/>
        </w:rPr>
        <w:t xml:space="preserve"> </w:t>
      </w:r>
      <w:r w:rsidR="001F67E6" w:rsidRPr="00052A04">
        <w:rPr>
          <w:rFonts w:eastAsia="Batang"/>
          <w:szCs w:val="16"/>
        </w:rPr>
        <w:t>rozwiązania</w:t>
      </w:r>
      <w:r w:rsidRPr="00052A04">
        <w:rPr>
          <w:rFonts w:eastAsia="Batang"/>
          <w:szCs w:val="16"/>
        </w:rPr>
        <w:t>,</w:t>
      </w:r>
    </w:p>
    <w:p w:rsidR="000C112B" w:rsidRPr="00052A04" w:rsidRDefault="00A72093" w:rsidP="000C112B">
      <w:pPr>
        <w:numPr>
          <w:ilvl w:val="0"/>
          <w:numId w:val="10"/>
        </w:numPr>
        <w:rPr>
          <w:rFonts w:eastAsia="Batang"/>
          <w:szCs w:val="16"/>
        </w:rPr>
      </w:pPr>
      <w:r w:rsidRPr="00052A04">
        <w:rPr>
          <w:rFonts w:eastAsia="Batang"/>
          <w:szCs w:val="16"/>
        </w:rPr>
        <w:t>ć</w:t>
      </w:r>
      <w:r w:rsidR="005D1563" w:rsidRPr="00052A04">
        <w:rPr>
          <w:rFonts w:eastAsia="Batang"/>
          <w:szCs w:val="16"/>
        </w:rPr>
        <w:t>wiczenia pra</w:t>
      </w:r>
      <w:r w:rsidRPr="00052A04">
        <w:rPr>
          <w:rFonts w:eastAsia="Batang"/>
          <w:szCs w:val="16"/>
        </w:rPr>
        <w:t>ktyczne, wykonywane podczas zajęć</w:t>
      </w:r>
      <w:r w:rsidR="005D1563" w:rsidRPr="00052A04">
        <w:rPr>
          <w:rFonts w:eastAsia="Batang"/>
          <w:szCs w:val="16"/>
        </w:rPr>
        <w:t>,</w:t>
      </w:r>
    </w:p>
    <w:p w:rsidR="005D1563" w:rsidRPr="00052A04" w:rsidRDefault="005D1563" w:rsidP="000C112B">
      <w:pPr>
        <w:numPr>
          <w:ilvl w:val="0"/>
          <w:numId w:val="10"/>
        </w:numPr>
        <w:rPr>
          <w:rFonts w:eastAsia="Batang"/>
          <w:szCs w:val="16"/>
        </w:rPr>
      </w:pPr>
      <w:r w:rsidRPr="00052A04">
        <w:rPr>
          <w:rFonts w:eastAsia="Batang"/>
          <w:szCs w:val="16"/>
        </w:rPr>
        <w:t>odpowiedzi ustne,</w:t>
      </w:r>
    </w:p>
    <w:p w:rsidR="005D1563" w:rsidRPr="00052A04" w:rsidRDefault="005D1563" w:rsidP="005D1563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 xml:space="preserve">Oprócz mówienia dzieci muszą zrozumieć polecenia nauczyciela i wypowiedzi swoich kolegów. Często niezbędne jest także zapisanie lub przeczytanie krótkiego tekstu. </w:t>
      </w:r>
    </w:p>
    <w:p w:rsidR="005D1563" w:rsidRPr="00052A04" w:rsidRDefault="005D1563" w:rsidP="005D1563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 xml:space="preserve">- odpowiedź na bodziec rysunkowy (np. Flashcards) </w:t>
      </w:r>
    </w:p>
    <w:p w:rsidR="005D1563" w:rsidRPr="00052A04" w:rsidRDefault="005D1563" w:rsidP="005D1563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 xml:space="preserve">- nauczyciel pyta: </w:t>
      </w:r>
      <w:r w:rsidRPr="00052A04">
        <w:rPr>
          <w:i/>
          <w:noProof/>
          <w:szCs w:val="16"/>
        </w:rPr>
        <w:t>Is it ... ?</w:t>
      </w:r>
      <w:r w:rsidRPr="00052A04">
        <w:rPr>
          <w:noProof/>
          <w:szCs w:val="16"/>
        </w:rPr>
        <w:t xml:space="preserve">, wskazując na przedmiot, a uczeń rozpoznaje słowo angielskie i udziela krótkiej odpowiedzi </w:t>
      </w:r>
    </w:p>
    <w:p w:rsidR="005D1563" w:rsidRPr="00052A04" w:rsidRDefault="005D1563" w:rsidP="005D1563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 xml:space="preserve">- nauczyciel pyta: </w:t>
      </w:r>
      <w:r w:rsidRPr="00052A04">
        <w:rPr>
          <w:i/>
          <w:noProof/>
          <w:szCs w:val="16"/>
        </w:rPr>
        <w:t>What’s this?</w:t>
      </w:r>
      <w:r w:rsidRPr="00052A04">
        <w:rPr>
          <w:noProof/>
          <w:szCs w:val="16"/>
        </w:rPr>
        <w:t xml:space="preserve"> Wskazując na przedmiot, a uczeń wypowiada właściwy wyraz</w:t>
      </w:r>
    </w:p>
    <w:p w:rsidR="005D1563" w:rsidRPr="00052A04" w:rsidRDefault="005D1563" w:rsidP="005D1563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dialogi w parach pod kontrolą nauczyciela – wyznaczone przez nauczyciela zadanie uczniowie wykonują w parach, a prowadzący przysłuchuje się</w:t>
      </w:r>
    </w:p>
    <w:p w:rsidR="005D1563" w:rsidRPr="00052A04" w:rsidRDefault="005D1563" w:rsidP="005D1563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odgrywanie dialogów lub scenek – uczniowie dostają czas na przygotowanie lub nauczenie się dialogu i prezentują go przed klasą</w:t>
      </w:r>
    </w:p>
    <w:p w:rsidR="005D1563" w:rsidRPr="00052A04" w:rsidRDefault="005D1563" w:rsidP="005D1563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zabawy pamięciowe – np. Sprawdzanie zapamiętanego słownictwa</w:t>
      </w:r>
      <w:r w:rsidR="000C112B" w:rsidRPr="00052A04">
        <w:rPr>
          <w:noProof/>
          <w:szCs w:val="16"/>
        </w:rPr>
        <w:t>);</w:t>
      </w:r>
    </w:p>
    <w:p w:rsidR="005D1563" w:rsidRPr="00052A04" w:rsidRDefault="00B35EF6" w:rsidP="005D1563">
      <w:pPr>
        <w:numPr>
          <w:ilvl w:val="0"/>
          <w:numId w:val="8"/>
        </w:numPr>
        <w:rPr>
          <w:rFonts w:eastAsia="Batang"/>
          <w:szCs w:val="16"/>
        </w:rPr>
      </w:pPr>
      <w:r w:rsidRPr="00052A04">
        <w:rPr>
          <w:rFonts w:eastAsia="Batang"/>
          <w:szCs w:val="16"/>
        </w:rPr>
        <w:t>aktywność</w:t>
      </w:r>
      <w:r w:rsidR="005D1563" w:rsidRPr="00052A04">
        <w:rPr>
          <w:rFonts w:eastAsia="Batang"/>
          <w:szCs w:val="16"/>
        </w:rPr>
        <w:t xml:space="preserve"> na lekcji,</w:t>
      </w:r>
    </w:p>
    <w:p w:rsidR="005D1563" w:rsidRPr="00052A04" w:rsidRDefault="005D1563" w:rsidP="005D1563">
      <w:pPr>
        <w:numPr>
          <w:ilvl w:val="0"/>
          <w:numId w:val="8"/>
        </w:numPr>
        <w:rPr>
          <w:rFonts w:eastAsia="Batang"/>
          <w:szCs w:val="16"/>
        </w:rPr>
      </w:pPr>
      <w:r w:rsidRPr="00052A04">
        <w:rPr>
          <w:rFonts w:eastAsia="Batang"/>
          <w:szCs w:val="16"/>
        </w:rPr>
        <w:t>współpraca w grupie,</w:t>
      </w:r>
    </w:p>
    <w:p w:rsidR="005D1563" w:rsidRPr="00052A04" w:rsidRDefault="005D1563" w:rsidP="005D1563">
      <w:pPr>
        <w:numPr>
          <w:ilvl w:val="0"/>
          <w:numId w:val="8"/>
        </w:numPr>
        <w:rPr>
          <w:rFonts w:eastAsia="Batang"/>
          <w:szCs w:val="16"/>
        </w:rPr>
      </w:pPr>
      <w:r w:rsidRPr="00052A04">
        <w:rPr>
          <w:rFonts w:eastAsia="Batang"/>
          <w:szCs w:val="16"/>
        </w:rPr>
        <w:t>prace domowe,</w:t>
      </w:r>
    </w:p>
    <w:p w:rsidR="005D1563" w:rsidRPr="00052A04" w:rsidRDefault="00A72093" w:rsidP="005D1563">
      <w:pPr>
        <w:numPr>
          <w:ilvl w:val="0"/>
          <w:numId w:val="8"/>
        </w:numPr>
        <w:rPr>
          <w:rFonts w:eastAsia="Batang"/>
          <w:szCs w:val="16"/>
        </w:rPr>
      </w:pPr>
      <w:r w:rsidRPr="00052A04">
        <w:rPr>
          <w:rFonts w:eastAsia="Batang"/>
          <w:szCs w:val="16"/>
        </w:rPr>
        <w:t>poprawność zadań w zeszycie ćwiczeń</w:t>
      </w:r>
      <w:r w:rsidR="005D1563" w:rsidRPr="00052A04">
        <w:rPr>
          <w:rFonts w:eastAsia="Batang"/>
          <w:szCs w:val="16"/>
        </w:rPr>
        <w:t>.</w:t>
      </w:r>
    </w:p>
    <w:p w:rsidR="005D1563" w:rsidRPr="00052A04" w:rsidRDefault="005D1563" w:rsidP="005D1563">
      <w:pPr>
        <w:rPr>
          <w:rFonts w:eastAsia="Batang"/>
          <w:szCs w:val="16"/>
        </w:rPr>
      </w:pPr>
      <w:r w:rsidRPr="00052A04">
        <w:rPr>
          <w:rFonts w:eastAsia="Batang"/>
          <w:szCs w:val="16"/>
        </w:rPr>
        <w:t>Praca na lekcji mo</w:t>
      </w:r>
      <w:r w:rsidR="00A72093" w:rsidRPr="00052A04">
        <w:rPr>
          <w:rFonts w:eastAsia="Batang"/>
          <w:szCs w:val="16"/>
        </w:rPr>
        <w:t>że być</w:t>
      </w:r>
      <w:r w:rsidRPr="00052A04">
        <w:rPr>
          <w:rFonts w:eastAsia="Batang"/>
          <w:szCs w:val="16"/>
        </w:rPr>
        <w:t xml:space="preserve"> wyraż</w:t>
      </w:r>
      <w:r w:rsidR="00A72093" w:rsidRPr="00052A04">
        <w:rPr>
          <w:rFonts w:eastAsia="Batang"/>
          <w:szCs w:val="16"/>
        </w:rPr>
        <w:t>ona oceną</w:t>
      </w:r>
      <w:r w:rsidRPr="00052A04">
        <w:rPr>
          <w:rFonts w:eastAsia="Batang"/>
          <w:szCs w:val="16"/>
        </w:rPr>
        <w:t>, plusem lub minusem, albo wyrażona ustn</w:t>
      </w:r>
      <w:r w:rsidR="00A72093" w:rsidRPr="00052A04">
        <w:rPr>
          <w:rFonts w:eastAsia="Batang"/>
          <w:szCs w:val="16"/>
        </w:rPr>
        <w:t>ą pochwałą</w:t>
      </w:r>
      <w:r w:rsidRPr="00052A04">
        <w:rPr>
          <w:rFonts w:eastAsia="Batang"/>
          <w:szCs w:val="16"/>
        </w:rPr>
        <w:t xml:space="preserve"> lub upomnieniem.</w:t>
      </w:r>
    </w:p>
    <w:p w:rsidR="00FE35A0" w:rsidRPr="00052A04" w:rsidRDefault="00FE35A0" w:rsidP="00FE35A0">
      <w:pPr>
        <w:numPr>
          <w:ilvl w:val="0"/>
          <w:numId w:val="2"/>
        </w:numPr>
        <w:jc w:val="both"/>
        <w:rPr>
          <w:rFonts w:eastAsia="Batang"/>
          <w:szCs w:val="16"/>
        </w:rPr>
      </w:pPr>
      <w:r w:rsidRPr="00052A04">
        <w:rPr>
          <w:rFonts w:eastAsia="Batang"/>
          <w:b/>
          <w:szCs w:val="16"/>
        </w:rPr>
        <w:t>prace pisemne</w:t>
      </w:r>
      <w:r w:rsidRPr="00052A04">
        <w:rPr>
          <w:rFonts w:eastAsia="Batang"/>
          <w:szCs w:val="16"/>
        </w:rPr>
        <w:t xml:space="preserve"> (prace samodzielne np. albumy, makiety, plansze informacyjne itp.)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Sprawdzając postępy w formie pisemnej nauczyciel kontroluje także sprawność słuchania i czytania.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przyporządkowanie usłyszanych słów obrazkom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słuchanie i zakreślanie rysunku prezentującego wymawiane słowo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słuchanie i pisanie wymawianej liczby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słuchanie i kolorowanie według wskazówek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słuchanie i określanie, co jest prawdą, a co nie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łączenie wyrazów z obrazkami, które je przedstawiają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słuchanie i wypełnianie tabeli, na podstawie słuchanego tekstu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słuchanie i zapisywanie kolejności prezentowanych opisów do obrazków w historyjce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wybieranie słów w celu uzupełnienia luk w tekście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rozwiązywanie krzyżówek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lastRenderedPageBreak/>
        <w:t>- grupowanie wyrazów według kategorii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podpisywanie rysunków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uzupełnianie i przekształcanie zdań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poprawianie błędów</w:t>
      </w:r>
    </w:p>
    <w:p w:rsidR="00FE35A0" w:rsidRPr="00052A04" w:rsidRDefault="00FE35A0" w:rsidP="00FE35A0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układanie rozsypanek w wyrazy lub zdania</w:t>
      </w:r>
    </w:p>
    <w:p w:rsidR="004362C8" w:rsidRPr="00052A04" w:rsidRDefault="00FE35A0" w:rsidP="00685BF4">
      <w:pPr>
        <w:jc w:val="both"/>
        <w:rPr>
          <w:noProof/>
          <w:szCs w:val="16"/>
        </w:rPr>
      </w:pPr>
      <w:r w:rsidRPr="00052A04">
        <w:rPr>
          <w:noProof/>
          <w:szCs w:val="16"/>
        </w:rPr>
        <w:t>- pisanie kilku zdań o sobie</w:t>
      </w:r>
    </w:p>
    <w:p w:rsidR="000269D7" w:rsidRPr="00052A04" w:rsidRDefault="000269D7" w:rsidP="00685BF4">
      <w:pPr>
        <w:jc w:val="both"/>
        <w:rPr>
          <w:noProof/>
          <w:szCs w:val="16"/>
        </w:rPr>
      </w:pPr>
    </w:p>
    <w:p w:rsidR="00994F59" w:rsidRPr="00052A04" w:rsidRDefault="00994F59" w:rsidP="000269D7">
      <w:pPr>
        <w:spacing w:line="360" w:lineRule="auto"/>
        <w:jc w:val="center"/>
        <w:rPr>
          <w:b/>
          <w:sz w:val="28"/>
          <w:szCs w:val="18"/>
        </w:rPr>
      </w:pPr>
      <w:r w:rsidRPr="00052A04">
        <w:rPr>
          <w:b/>
          <w:sz w:val="28"/>
          <w:szCs w:val="18"/>
        </w:rPr>
        <w:t>WYMAGANIA PROGRAMOWE dla klasy I-III SP.</w:t>
      </w:r>
    </w:p>
    <w:p w:rsidR="00994F59" w:rsidRPr="00052A04" w:rsidRDefault="00994F59" w:rsidP="00FE35A0">
      <w:pPr>
        <w:spacing w:line="360" w:lineRule="auto"/>
        <w:rPr>
          <w:b/>
          <w:sz w:val="2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1666"/>
        <w:gridCol w:w="1666"/>
        <w:gridCol w:w="1666"/>
        <w:gridCol w:w="1666"/>
        <w:gridCol w:w="1667"/>
      </w:tblGrid>
      <w:tr w:rsidR="00FE35A0" w:rsidRPr="00052A04" w:rsidTr="00A760B8">
        <w:trPr>
          <w:trHeight w:val="300"/>
        </w:trPr>
        <w:tc>
          <w:tcPr>
            <w:tcW w:w="957" w:type="dxa"/>
            <w:shd w:val="clear" w:color="auto" w:fill="auto"/>
            <w:vAlign w:val="center"/>
          </w:tcPr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</w:p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  <w:r w:rsidRPr="00052A04">
              <w:rPr>
                <w:b/>
                <w:szCs w:val="16"/>
              </w:rPr>
              <w:t>Słownictwo</w:t>
            </w:r>
          </w:p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</w:p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  <w:r w:rsidRPr="00052A04">
              <w:rPr>
                <w:b/>
                <w:szCs w:val="16"/>
              </w:rPr>
              <w:t>Słuchanie</w:t>
            </w:r>
          </w:p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</w:p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  <w:r w:rsidRPr="00052A04">
              <w:rPr>
                <w:b/>
                <w:szCs w:val="16"/>
              </w:rPr>
              <w:t>Mówienie</w:t>
            </w:r>
          </w:p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  <w:r w:rsidRPr="00052A04">
              <w:rPr>
                <w:b/>
                <w:szCs w:val="16"/>
              </w:rPr>
              <w:t>Czytanie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  <w:r w:rsidRPr="00052A04">
              <w:rPr>
                <w:b/>
                <w:szCs w:val="16"/>
              </w:rPr>
              <w:t>Pisanie</w:t>
            </w:r>
          </w:p>
        </w:tc>
      </w:tr>
      <w:tr w:rsidR="009E06A3" w:rsidRPr="00052A04" w:rsidTr="00A760B8">
        <w:trPr>
          <w:trHeight w:val="300"/>
        </w:trPr>
        <w:tc>
          <w:tcPr>
            <w:tcW w:w="957" w:type="dxa"/>
            <w:shd w:val="clear" w:color="auto" w:fill="auto"/>
            <w:vAlign w:val="center"/>
          </w:tcPr>
          <w:p w:rsidR="009E06A3" w:rsidRPr="00052A04" w:rsidRDefault="009E06A3" w:rsidP="00A760B8">
            <w:pPr>
              <w:spacing w:line="360" w:lineRule="auto"/>
              <w:jc w:val="center"/>
              <w:rPr>
                <w:b/>
                <w:szCs w:val="16"/>
              </w:rPr>
            </w:pPr>
            <w:r w:rsidRPr="00052A04">
              <w:rPr>
                <w:b/>
                <w:szCs w:val="16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BF4C6E" w:rsidRPr="00052A04" w:rsidRDefault="00BF4C6E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BF4C6E" w:rsidRPr="00052A04" w:rsidRDefault="00BF4C6E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rozpoznaje i rozumie słowa w bajkach i historyjkach;</w:t>
            </w:r>
          </w:p>
          <w:p w:rsidR="00BF4C6E" w:rsidRPr="00052A04" w:rsidRDefault="00BF4C6E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posiada bogaty zasób słownictwa;</w:t>
            </w:r>
          </w:p>
          <w:p w:rsidR="00BF4C6E" w:rsidRPr="00052A04" w:rsidRDefault="00BF4C6E" w:rsidP="00BF4C6E">
            <w:pPr>
              <w:rPr>
                <w:sz w:val="40"/>
              </w:rPr>
            </w:pPr>
            <w:r w:rsidRPr="00052A04">
              <w:rPr>
                <w:szCs w:val="16"/>
              </w:rPr>
              <w:t>- umie zapisać słowa i pogrupować je w kategorie semantyczne, zestawić wyrazy przeciwstawne</w:t>
            </w:r>
          </w:p>
          <w:p w:rsidR="009E06A3" w:rsidRPr="00052A04" w:rsidRDefault="009E06A3" w:rsidP="00A760B8">
            <w:pPr>
              <w:spacing w:line="360" w:lineRule="auto"/>
              <w:rPr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9E06A3" w:rsidRPr="00052A04" w:rsidRDefault="009E06A3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t>Uczeń :</w:t>
            </w:r>
          </w:p>
          <w:p w:rsidR="00BF4C6E" w:rsidRPr="00052A04" w:rsidRDefault="009E06A3" w:rsidP="00BF4C6E">
            <w:pPr>
              <w:rPr>
                <w:sz w:val="40"/>
              </w:rPr>
            </w:pPr>
            <w:r w:rsidRPr="00052A04">
              <w:rPr>
                <w:szCs w:val="16"/>
              </w:rPr>
              <w:t>- potrafi uważnie słuchać czytanego tekstu, wypowiedzi innych osób, audycji itp.,</w:t>
            </w:r>
          </w:p>
          <w:p w:rsidR="00BF4C6E" w:rsidRPr="00052A04" w:rsidRDefault="00BF4C6E" w:rsidP="00BF4C6E">
            <w:pPr>
              <w:rPr>
                <w:sz w:val="40"/>
              </w:rPr>
            </w:pPr>
            <w:r w:rsidRPr="00052A04">
              <w:rPr>
                <w:szCs w:val="16"/>
              </w:rPr>
              <w:t>- potrafi wyróżnić najważniejsze informacje z tekstu słuchanego.</w:t>
            </w:r>
          </w:p>
          <w:p w:rsidR="009E06A3" w:rsidRPr="00052A04" w:rsidRDefault="009E06A3" w:rsidP="00A760B8">
            <w:pPr>
              <w:spacing w:line="360" w:lineRule="auto"/>
              <w:rPr>
                <w:b/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9E06A3" w:rsidRPr="00052A04" w:rsidRDefault="009E06A3" w:rsidP="009E06A3">
            <w:pPr>
              <w:rPr>
                <w:szCs w:val="16"/>
              </w:rPr>
            </w:pPr>
            <w:r w:rsidRPr="00052A04">
              <w:rPr>
                <w:szCs w:val="16"/>
              </w:rPr>
              <w:t xml:space="preserve">Uczeń: </w:t>
            </w:r>
          </w:p>
          <w:p w:rsidR="009E06A3" w:rsidRPr="00052A04" w:rsidRDefault="009E06A3" w:rsidP="009E06A3">
            <w:pPr>
              <w:rPr>
                <w:szCs w:val="16"/>
              </w:rPr>
            </w:pPr>
            <w:r w:rsidRPr="00052A04">
              <w:rPr>
                <w:szCs w:val="16"/>
              </w:rPr>
              <w:t xml:space="preserve">- samodzielnie wypowiada się w uporządkowanej formie na tematy związane z przeżyciami i omawianą tematyką wieloma zwięzłymi zdaniami /3-5 zdań/, </w:t>
            </w:r>
          </w:p>
          <w:p w:rsidR="009E06A3" w:rsidRPr="00052A04" w:rsidRDefault="009E06A3" w:rsidP="009E06A3">
            <w:pPr>
              <w:rPr>
                <w:szCs w:val="16"/>
              </w:rPr>
            </w:pPr>
            <w:r w:rsidRPr="00052A04">
              <w:rPr>
                <w:szCs w:val="16"/>
              </w:rPr>
              <w:t>- wygłasza z pamięci wiersze z zastosowaniem odpowiedniej intonacji, tempa i pauz.</w:t>
            </w:r>
          </w:p>
        </w:tc>
        <w:tc>
          <w:tcPr>
            <w:tcW w:w="1666" w:type="dxa"/>
            <w:shd w:val="clear" w:color="auto" w:fill="auto"/>
          </w:tcPr>
          <w:p w:rsidR="009E06A3" w:rsidRPr="00052A04" w:rsidRDefault="009E06A3" w:rsidP="009E06A3">
            <w:pPr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9E06A3" w:rsidRPr="00052A04" w:rsidRDefault="009E06A3" w:rsidP="009E06A3">
            <w:pPr>
              <w:rPr>
                <w:szCs w:val="16"/>
              </w:rPr>
            </w:pPr>
            <w:r w:rsidRPr="00052A04">
              <w:rPr>
                <w:szCs w:val="16"/>
              </w:rPr>
              <w:t>- czyta poprawnie, płynnie, intonuje głosem zdania pytające, wykrzyknikowe,</w:t>
            </w:r>
          </w:p>
          <w:p w:rsidR="009E06A3" w:rsidRPr="00052A04" w:rsidRDefault="009E06A3" w:rsidP="009E06A3">
            <w:pPr>
              <w:rPr>
                <w:szCs w:val="16"/>
              </w:rPr>
            </w:pPr>
            <w:r w:rsidRPr="00052A04">
              <w:rPr>
                <w:szCs w:val="16"/>
              </w:rPr>
              <w:t>- rozumie tekst po jednorazowym głośnym i cichym przeczytaniu.</w:t>
            </w:r>
          </w:p>
          <w:p w:rsidR="009E06A3" w:rsidRPr="00052A04" w:rsidRDefault="009E06A3" w:rsidP="00A760B8">
            <w:pPr>
              <w:spacing w:line="360" w:lineRule="auto"/>
              <w:rPr>
                <w:b/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:rsidR="009E06A3" w:rsidRPr="00052A04" w:rsidRDefault="009E06A3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9E06A3" w:rsidRPr="00052A04" w:rsidRDefault="009E06A3" w:rsidP="009E06A3">
            <w:pPr>
              <w:rPr>
                <w:szCs w:val="16"/>
              </w:rPr>
            </w:pPr>
            <w:r w:rsidRPr="00052A04">
              <w:rPr>
                <w:szCs w:val="16"/>
              </w:rPr>
              <w:t>- pisze poprawnie z pamięci i ze słuchu wyrazy i zdania,</w:t>
            </w:r>
          </w:p>
          <w:p w:rsidR="009E06A3" w:rsidRPr="00052A04" w:rsidRDefault="009E06A3" w:rsidP="009E06A3">
            <w:pPr>
              <w:rPr>
                <w:sz w:val="40"/>
              </w:rPr>
            </w:pPr>
            <w:r w:rsidRPr="00052A04">
              <w:rPr>
                <w:szCs w:val="16"/>
              </w:rPr>
              <w:t xml:space="preserve">- samodzielnie pisze  krótki i prosty tekst(np. o sobie, swoich bliskich, rodzinie i kolegach).  </w:t>
            </w:r>
          </w:p>
          <w:p w:rsidR="009E06A3" w:rsidRPr="00052A04" w:rsidRDefault="009E06A3" w:rsidP="009E06A3">
            <w:pPr>
              <w:rPr>
                <w:sz w:val="40"/>
              </w:rPr>
            </w:pPr>
          </w:p>
          <w:p w:rsidR="009E06A3" w:rsidRPr="00052A04" w:rsidRDefault="009E06A3" w:rsidP="00A760B8">
            <w:pPr>
              <w:spacing w:line="360" w:lineRule="auto"/>
              <w:rPr>
                <w:b/>
                <w:szCs w:val="16"/>
              </w:rPr>
            </w:pPr>
          </w:p>
        </w:tc>
      </w:tr>
      <w:tr w:rsidR="00FE35A0" w:rsidRPr="00052A04" w:rsidTr="00A760B8">
        <w:trPr>
          <w:trHeight w:val="1078"/>
        </w:trPr>
        <w:tc>
          <w:tcPr>
            <w:tcW w:w="957" w:type="dxa"/>
            <w:shd w:val="clear" w:color="auto" w:fill="auto"/>
            <w:vAlign w:val="center"/>
          </w:tcPr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  <w:r w:rsidRPr="00052A04">
              <w:rPr>
                <w:b/>
                <w:szCs w:val="16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rozpoznaje i rozumie słowa w bajkach i historyjkach;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posiada bogaty zasób słownictwa;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wykonuje polecenia wydawane przez nauczyciela po angielsku;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reaguje całym ciałem na pojedyncze zwroty i wyrazy;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lastRenderedPageBreak/>
              <w:t>- rozumie sens bajek i historyjek (przy pomocy obrazków i gestów);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rozumie wypowiedzi kolegów w klasie oraz nagrania na kasetach audio;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lastRenderedPageBreak/>
              <w:t>Uczeń: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potrafi powtarzać za nauczycielem lub nagraniem;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potrafi naśladować wymowę angielską;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umie się ładnie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wypowiedzieć.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lastRenderedPageBreak/>
              <w:t>- umie nazwać i krótko opisać np. zwierzęta, ludzi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i przedmioty;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-używa wybranych zwrotów i wyrażeń do komunikacji w klasie;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samodzielnie zadaje proste pytania nauczycielowi i kolegom w klasie.</w:t>
            </w: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lastRenderedPageBreak/>
              <w:t>Uczeń: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czyta pojedyncze wyrazy poprzez kojarzenie formy pisemnej języka z fonetyczną;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 xml:space="preserve">- rozumie powtarzane </w:t>
            </w:r>
            <w:r w:rsidRPr="00052A04">
              <w:rPr>
                <w:szCs w:val="16"/>
              </w:rPr>
              <w:lastRenderedPageBreak/>
              <w:t>często polecenia pisemne;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śledzi tekst czytany przez nauczyciela i potrafi wskazać na przeczytany wyraz;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czyta głośno i poprawnie prosty, krótki tekst.</w:t>
            </w:r>
          </w:p>
        </w:tc>
        <w:tc>
          <w:tcPr>
            <w:tcW w:w="1667" w:type="dxa"/>
            <w:shd w:val="clear" w:color="auto" w:fill="auto"/>
          </w:tcPr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lastRenderedPageBreak/>
              <w:t>Uczeń: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przepisuje  bezbłędnie pojedyncze wyrazy i zdania z tablicy;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 xml:space="preserve">- wstawia wyrazy w luki w tekście na podstawie podanego </w:t>
            </w:r>
            <w:r w:rsidRPr="00052A04">
              <w:rPr>
                <w:szCs w:val="16"/>
              </w:rPr>
              <w:lastRenderedPageBreak/>
              <w:t>wzoru;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pisze krótki i prosty tekst według przedstawionego wzoru;</w:t>
            </w:r>
            <w:r w:rsidRPr="00052A04">
              <w:rPr>
                <w:i/>
                <w:iCs/>
                <w:szCs w:val="16"/>
              </w:rPr>
              <w:t>;</w:t>
            </w:r>
          </w:p>
          <w:p w:rsidR="00FE35A0" w:rsidRPr="00052A04" w:rsidRDefault="00FE35A0" w:rsidP="00CC4273">
            <w:pPr>
              <w:rPr>
                <w:szCs w:val="16"/>
              </w:rPr>
            </w:pPr>
            <w:r w:rsidRPr="00052A04">
              <w:rPr>
                <w:szCs w:val="16"/>
              </w:rPr>
              <w:t xml:space="preserve">- samodzielnie pisze bardzo krótki i prosty tekst(np. o sobie, swoich bliskich, rodzinie i kolegach).  </w:t>
            </w:r>
          </w:p>
        </w:tc>
      </w:tr>
      <w:tr w:rsidR="00FE35A0" w:rsidRPr="00052A04" w:rsidTr="00A760B8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  <w:r w:rsidRPr="00052A04">
              <w:rPr>
                <w:b/>
                <w:szCs w:val="16"/>
              </w:rPr>
              <w:lastRenderedPageBreak/>
              <w:t>4</w:t>
            </w: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rozpoznaje i rozumie słowa w bajkach i historyjkach, choć nie wszystkie potrafi użyć;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zna podstawowe słownictwo</w:t>
            </w:r>
          </w:p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wykonuje polecenia wydawane przez nauczyciela po angielsku;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uczeń potrafi zazwyczaj zrozumieć ogólny</w:t>
            </w:r>
          </w:p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potrafi wypowiedzieć się w kilku zdaniach.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 xml:space="preserve">- posługuje się w miarę poprawnym językiem, popełniając niekiedy zauważalne błędy </w:t>
            </w:r>
          </w:p>
          <w:p w:rsidR="00FE35A0" w:rsidRPr="00052A04" w:rsidRDefault="00FE35A0" w:rsidP="004362C8">
            <w:pPr>
              <w:rPr>
                <w:szCs w:val="16"/>
              </w:rPr>
            </w:pPr>
            <w:r w:rsidRPr="00052A04">
              <w:rPr>
                <w:szCs w:val="16"/>
              </w:rPr>
              <w:t>-potrafi omawiać tematy codzienne i niektóre tematy o charakterze bardziej złożonym</w:t>
            </w: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BF4C6E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czyta poprawnie;</w:t>
            </w:r>
          </w:p>
          <w:p w:rsidR="00BF4C6E" w:rsidRPr="00052A04" w:rsidRDefault="00BF4C6E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wyszukuje w tekście określone fragmenty,</w:t>
            </w:r>
          </w:p>
          <w:p w:rsidR="00BF4C6E" w:rsidRPr="00052A04" w:rsidRDefault="00BF4C6E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rozumie czytany tekst, potrafi go opowiedzieć.</w:t>
            </w:r>
          </w:p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052A04" w:rsidP="00FE35A0">
            <w:pPr>
              <w:rPr>
                <w:szCs w:val="16"/>
              </w:rPr>
            </w:pPr>
            <w:r>
              <w:rPr>
                <w:szCs w:val="16"/>
              </w:rPr>
              <w:t>- popełnia błę</w:t>
            </w:r>
            <w:r w:rsidR="00FE35A0" w:rsidRPr="00052A04">
              <w:rPr>
                <w:szCs w:val="16"/>
              </w:rPr>
              <w:t>dy, które po wskazan</w:t>
            </w:r>
            <w:r>
              <w:rPr>
                <w:szCs w:val="16"/>
              </w:rPr>
              <w:t>iu potrafi samodzielnie poprawić</w:t>
            </w:r>
            <w:r w:rsidR="00FE35A0" w:rsidRPr="00052A04">
              <w:rPr>
                <w:szCs w:val="16"/>
              </w:rPr>
              <w:t>,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>- zazwyczaj potrafi wstawić brakujące wyrazy do tekstu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>- używa przeważnie prawidłowej pisowni i interpunkcji</w:t>
            </w:r>
          </w:p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</w:p>
        </w:tc>
      </w:tr>
      <w:tr w:rsidR="00FE35A0" w:rsidRPr="00052A04" w:rsidTr="00A760B8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  <w:r w:rsidRPr="00052A04">
              <w:rPr>
                <w:b/>
                <w:szCs w:val="16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potrafi nazwać przedmioty, rzeczy, zwierzęta,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których nazwy były wprowadzane i utrwalane na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lastRenderedPageBreak/>
              <w:t>lekcjach.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lastRenderedPageBreak/>
              <w:t>Uczeń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>- uczeń potrafi czasem zrozumieć ogólny sens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 xml:space="preserve">- potrafi rozróżnić większość dźwięków 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 xml:space="preserve">- potrafi </w:t>
            </w:r>
            <w:r w:rsidRPr="00052A04">
              <w:rPr>
                <w:szCs w:val="16"/>
              </w:rPr>
              <w:lastRenderedPageBreak/>
              <w:t>zazwyczaj zrozumieć polecenia nauczyciela</w:t>
            </w:r>
          </w:p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lastRenderedPageBreak/>
              <w:t>Uczeń: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 xml:space="preserve">- potrafi mówić spójnie z wyraźnym wahaniem 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 xml:space="preserve">posługuje się częściowo poprawnym językiem, -popełniając </w:t>
            </w:r>
            <w:r w:rsidRPr="00052A04">
              <w:rPr>
                <w:szCs w:val="16"/>
              </w:rPr>
              <w:lastRenderedPageBreak/>
              <w:t xml:space="preserve">sporo zauważalnych błędów 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 xml:space="preserve">- potrafi czasami w naturalny sposób zabierać głos, w rozmowie 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>można go zazwyczaj zrozumieć</w:t>
            </w: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lastRenderedPageBreak/>
              <w:t>Uczeń:</w:t>
            </w:r>
          </w:p>
          <w:p w:rsidR="00FE35A0" w:rsidRPr="00052A04" w:rsidRDefault="00E6105F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czyta pojedynczymi wyrazami,</w:t>
            </w:r>
          </w:p>
          <w:p w:rsidR="00E6105F" w:rsidRPr="00052A04" w:rsidRDefault="00E6105F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ma kłopoty ze zrozumieniem czytanego tekstu,</w:t>
            </w:r>
          </w:p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>- potrafi napisać zadania zawierająca poprawne</w:t>
            </w:r>
            <w:r w:rsidR="004362C8" w:rsidRPr="00052A04">
              <w:rPr>
                <w:szCs w:val="16"/>
              </w:rPr>
              <w:t xml:space="preserve"> proste struktury i słownictwo; 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 xml:space="preserve">- potrafi </w:t>
            </w:r>
            <w:r w:rsidRPr="00052A04">
              <w:rPr>
                <w:szCs w:val="16"/>
              </w:rPr>
              <w:lastRenderedPageBreak/>
              <w:t>zorganizować bardzo krótki tekst, który mógłby być bardziej spójny;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>- używa czasem nieprawidłowej pisowni i interpunkcji</w:t>
            </w:r>
          </w:p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</w:p>
        </w:tc>
      </w:tr>
      <w:tr w:rsidR="00FE35A0" w:rsidRPr="00052A04" w:rsidTr="00A760B8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:rsidR="00FE35A0" w:rsidRPr="00052A04" w:rsidRDefault="00FE35A0" w:rsidP="00A760B8">
            <w:pPr>
              <w:spacing w:line="360" w:lineRule="auto"/>
              <w:jc w:val="center"/>
              <w:rPr>
                <w:b/>
                <w:szCs w:val="16"/>
              </w:rPr>
            </w:pPr>
            <w:r w:rsidRPr="00052A04">
              <w:rPr>
                <w:b/>
                <w:szCs w:val="16"/>
              </w:rPr>
              <w:lastRenderedPageBreak/>
              <w:t>2</w:t>
            </w: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ma kłopoty z przypominaniem sobie słów.</w:t>
            </w:r>
          </w:p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>- potrafi od czasu do czasu zrozumieć ogólny sens;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 xml:space="preserve">- potrafi czasami rozpoznać uczucia i reakcje mówiącego; 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 xml:space="preserve">- potrafi rozróżnić niektóre dźwięki </w:t>
            </w: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trudno zachęcić dziecko do wypowiadania się;</w:t>
            </w:r>
          </w:p>
          <w:p w:rsidR="004362C8" w:rsidRPr="00052A04" w:rsidRDefault="00FE35A0" w:rsidP="004362C8">
            <w:pPr>
              <w:rPr>
                <w:szCs w:val="16"/>
              </w:rPr>
            </w:pPr>
            <w:r w:rsidRPr="00052A04">
              <w:rPr>
                <w:szCs w:val="16"/>
              </w:rPr>
              <w:t>-</w:t>
            </w:r>
            <w:r w:rsidR="004362C8" w:rsidRPr="00052A04">
              <w:rPr>
                <w:szCs w:val="16"/>
              </w:rPr>
              <w:t xml:space="preserve"> na pytania odpowiada jednym słowem.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</w:p>
        </w:tc>
        <w:tc>
          <w:tcPr>
            <w:tcW w:w="1666" w:type="dxa"/>
            <w:shd w:val="clear" w:color="auto" w:fill="auto"/>
          </w:tcPr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</w:t>
            </w:r>
            <w:r w:rsidR="00E6105F" w:rsidRPr="00052A04">
              <w:rPr>
                <w:szCs w:val="16"/>
              </w:rPr>
              <w:t xml:space="preserve"> ma jeszcze kłopoty z czytaniem;</w:t>
            </w:r>
          </w:p>
          <w:p w:rsidR="00E6105F" w:rsidRPr="00052A04" w:rsidRDefault="00E6105F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głoskuje wyrazy, nie rozumie czytanego tekstu.</w:t>
            </w:r>
          </w:p>
          <w:p w:rsidR="00E6105F" w:rsidRPr="00052A04" w:rsidRDefault="00E6105F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:rsidR="00FE35A0" w:rsidRPr="00052A04" w:rsidRDefault="00FE35A0" w:rsidP="00A760B8">
            <w:pPr>
              <w:spacing w:line="360" w:lineRule="auto"/>
              <w:rPr>
                <w:szCs w:val="16"/>
              </w:rPr>
            </w:pPr>
            <w:r w:rsidRPr="00052A04">
              <w:rPr>
                <w:szCs w:val="16"/>
              </w:rPr>
              <w:t>Uczeń:</w:t>
            </w:r>
          </w:p>
          <w:p w:rsidR="00FE35A0" w:rsidRPr="00052A04" w:rsidRDefault="00FE35A0" w:rsidP="00A760B8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052A04">
              <w:rPr>
                <w:szCs w:val="16"/>
              </w:rPr>
              <w:t>- pisanie sprawia  jeszcze trochę trudności.</w:t>
            </w:r>
          </w:p>
          <w:p w:rsidR="00FE35A0" w:rsidRPr="00052A04" w:rsidRDefault="00FE35A0" w:rsidP="00FE35A0">
            <w:pPr>
              <w:rPr>
                <w:szCs w:val="16"/>
              </w:rPr>
            </w:pPr>
            <w:r w:rsidRPr="00052A04">
              <w:rPr>
                <w:szCs w:val="16"/>
              </w:rPr>
              <w:t>- używa w większości nieprawidłowej pisowni i interpunkcji</w:t>
            </w:r>
            <w:r w:rsidR="00E6105F" w:rsidRPr="00052A04">
              <w:rPr>
                <w:szCs w:val="16"/>
              </w:rPr>
              <w:t>;</w:t>
            </w:r>
          </w:p>
          <w:p w:rsidR="00FE35A0" w:rsidRPr="00052A04" w:rsidRDefault="00E6105F" w:rsidP="00E6105F">
            <w:pPr>
              <w:rPr>
                <w:szCs w:val="16"/>
              </w:rPr>
            </w:pPr>
            <w:r w:rsidRPr="00052A04">
              <w:rPr>
                <w:szCs w:val="16"/>
              </w:rPr>
              <w:t>- przy przepisywaniu myli i gubi litery</w:t>
            </w:r>
            <w:r w:rsidR="000269D7" w:rsidRPr="00052A04">
              <w:rPr>
                <w:szCs w:val="16"/>
              </w:rPr>
              <w:t>.</w:t>
            </w:r>
          </w:p>
        </w:tc>
      </w:tr>
    </w:tbl>
    <w:p w:rsidR="00FE35A0" w:rsidRPr="00052A04" w:rsidRDefault="00FE35A0" w:rsidP="00FE35A0">
      <w:pPr>
        <w:autoSpaceDE w:val="0"/>
        <w:autoSpaceDN w:val="0"/>
        <w:adjustRightInd w:val="0"/>
        <w:jc w:val="both"/>
        <w:rPr>
          <w:szCs w:val="16"/>
        </w:rPr>
      </w:pPr>
    </w:p>
    <w:p w:rsidR="00FE35A0" w:rsidRPr="00052A04" w:rsidRDefault="00FE35A0" w:rsidP="0094086C">
      <w:pPr>
        <w:rPr>
          <w:szCs w:val="16"/>
        </w:rPr>
      </w:pPr>
    </w:p>
    <w:sectPr w:rsidR="00FE35A0" w:rsidRPr="00052A04" w:rsidSect="005F041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84" w:rsidRDefault="00EC5484">
      <w:r>
        <w:separator/>
      </w:r>
    </w:p>
  </w:endnote>
  <w:endnote w:type="continuationSeparator" w:id="0">
    <w:p w:rsidR="00EC5484" w:rsidRDefault="00EC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97" w:rsidRDefault="005F0419" w:rsidP="00FE35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56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5697" w:rsidRDefault="00905697" w:rsidP="00FE35A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97" w:rsidRDefault="005F0419" w:rsidP="00FE35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56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313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05697" w:rsidRDefault="00905697" w:rsidP="00FE35A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84" w:rsidRDefault="00EC5484">
      <w:r>
        <w:separator/>
      </w:r>
    </w:p>
  </w:footnote>
  <w:footnote w:type="continuationSeparator" w:id="0">
    <w:p w:rsidR="00EC5484" w:rsidRDefault="00EC5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4D8"/>
    <w:multiLevelType w:val="hybridMultilevel"/>
    <w:tmpl w:val="83C47812"/>
    <w:lvl w:ilvl="0" w:tplc="4CCA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70E2E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2A3B"/>
    <w:multiLevelType w:val="hybridMultilevel"/>
    <w:tmpl w:val="9F74A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2CD3"/>
    <w:multiLevelType w:val="hybridMultilevel"/>
    <w:tmpl w:val="AA88C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72CB9"/>
    <w:multiLevelType w:val="hybridMultilevel"/>
    <w:tmpl w:val="A77819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20DF6"/>
    <w:multiLevelType w:val="hybridMultilevel"/>
    <w:tmpl w:val="B440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B4534"/>
    <w:multiLevelType w:val="hybridMultilevel"/>
    <w:tmpl w:val="2BF4B558"/>
    <w:lvl w:ilvl="0" w:tplc="A5EA6BC2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52934"/>
    <w:multiLevelType w:val="hybridMultilevel"/>
    <w:tmpl w:val="E350F0D0"/>
    <w:lvl w:ilvl="0" w:tplc="0415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3BE3E8F"/>
    <w:multiLevelType w:val="hybridMultilevel"/>
    <w:tmpl w:val="72B4DDD6"/>
    <w:lvl w:ilvl="0" w:tplc="041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54EB0"/>
    <w:multiLevelType w:val="hybridMultilevel"/>
    <w:tmpl w:val="4578728A"/>
    <w:lvl w:ilvl="0" w:tplc="AA2600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13301"/>
    <w:multiLevelType w:val="hybridMultilevel"/>
    <w:tmpl w:val="9216C4A4"/>
    <w:lvl w:ilvl="0" w:tplc="9E5CBDA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B09E1"/>
    <w:multiLevelType w:val="hybridMultilevel"/>
    <w:tmpl w:val="3A986C1C"/>
    <w:lvl w:ilvl="0" w:tplc="9E5CBDA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35645"/>
    <w:multiLevelType w:val="hybridMultilevel"/>
    <w:tmpl w:val="9662C14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BD4B7A"/>
    <w:multiLevelType w:val="multilevel"/>
    <w:tmpl w:val="2BF4B55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0555A0"/>
    <w:multiLevelType w:val="multilevel"/>
    <w:tmpl w:val="9216C4A4"/>
    <w:lvl w:ilvl="0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5A0"/>
    <w:rsid w:val="00010739"/>
    <w:rsid w:val="0001331D"/>
    <w:rsid w:val="000269D7"/>
    <w:rsid w:val="00052A04"/>
    <w:rsid w:val="000C112B"/>
    <w:rsid w:val="000E2EDB"/>
    <w:rsid w:val="00113136"/>
    <w:rsid w:val="0012195E"/>
    <w:rsid w:val="00160760"/>
    <w:rsid w:val="001735B6"/>
    <w:rsid w:val="0018423D"/>
    <w:rsid w:val="001F67E6"/>
    <w:rsid w:val="002C3EED"/>
    <w:rsid w:val="002C4356"/>
    <w:rsid w:val="00303EAA"/>
    <w:rsid w:val="00367FF7"/>
    <w:rsid w:val="004362C8"/>
    <w:rsid w:val="004A7241"/>
    <w:rsid w:val="004D3F25"/>
    <w:rsid w:val="005967D8"/>
    <w:rsid w:val="005D1563"/>
    <w:rsid w:val="005F0419"/>
    <w:rsid w:val="00602DE5"/>
    <w:rsid w:val="0063731D"/>
    <w:rsid w:val="00685BF4"/>
    <w:rsid w:val="007417C0"/>
    <w:rsid w:val="00791129"/>
    <w:rsid w:val="0079146E"/>
    <w:rsid w:val="007A14E6"/>
    <w:rsid w:val="008E554D"/>
    <w:rsid w:val="00905697"/>
    <w:rsid w:val="0094086C"/>
    <w:rsid w:val="00994F59"/>
    <w:rsid w:val="009E06A3"/>
    <w:rsid w:val="00A611E2"/>
    <w:rsid w:val="00A72093"/>
    <w:rsid w:val="00A760B8"/>
    <w:rsid w:val="00B2197F"/>
    <w:rsid w:val="00B35EF6"/>
    <w:rsid w:val="00BF4C6E"/>
    <w:rsid w:val="00C0548D"/>
    <w:rsid w:val="00C75BA2"/>
    <w:rsid w:val="00CC4273"/>
    <w:rsid w:val="00CD4812"/>
    <w:rsid w:val="00DB4E8C"/>
    <w:rsid w:val="00E6105F"/>
    <w:rsid w:val="00E71C4E"/>
    <w:rsid w:val="00EA79D1"/>
    <w:rsid w:val="00EC5484"/>
    <w:rsid w:val="00F02661"/>
    <w:rsid w:val="00F05B36"/>
    <w:rsid w:val="00FE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35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E35A0"/>
    <w:pPr>
      <w:spacing w:line="360" w:lineRule="auto"/>
      <w:jc w:val="both"/>
    </w:pPr>
    <w:rPr>
      <w:sz w:val="28"/>
    </w:rPr>
  </w:style>
  <w:style w:type="table" w:styleId="Tabela-Siatka">
    <w:name w:val="Table Grid"/>
    <w:basedOn w:val="Standardowy"/>
    <w:rsid w:val="00FE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E35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3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9774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PSO z języka angielskiego w klasach I-III SP</vt:lpstr>
      <vt:lpstr>PSO z języka angielskiego w klasach I-III SP</vt:lpstr>
    </vt:vector>
  </TitlesOfParts>
  <Company>PRIV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z języka angielskiego w klasach I-III SP</dc:title>
  <dc:creator>MR</dc:creator>
  <cp:lastModifiedBy>Daria</cp:lastModifiedBy>
  <cp:revision>2</cp:revision>
  <dcterms:created xsi:type="dcterms:W3CDTF">2020-11-02T19:31:00Z</dcterms:created>
  <dcterms:modified xsi:type="dcterms:W3CDTF">2020-11-02T19:31:00Z</dcterms:modified>
</cp:coreProperties>
</file>